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71" w:type="dxa"/>
        <w:jc w:val="center"/>
        <w:tblLayout w:type="fixed"/>
        <w:tblLook w:val="0000" w:firstRow="0" w:lastRow="0" w:firstColumn="0" w:lastColumn="0" w:noHBand="0" w:noVBand="0"/>
      </w:tblPr>
      <w:tblGrid>
        <w:gridCol w:w="4377"/>
        <w:gridCol w:w="5810"/>
        <w:gridCol w:w="84"/>
      </w:tblGrid>
      <w:tr w:rsidR="005F682C" w:rsidRPr="007938E3" w:rsidTr="00A54BF0">
        <w:trPr>
          <w:trHeight w:val="851"/>
          <w:jc w:val="center"/>
        </w:trPr>
        <w:tc>
          <w:tcPr>
            <w:tcW w:w="4377" w:type="dxa"/>
          </w:tcPr>
          <w:p w:rsidR="005F682C" w:rsidRPr="007938E3" w:rsidRDefault="005F682C" w:rsidP="00A54BF0">
            <w:pPr>
              <w:spacing w:after="0" w:line="240" w:lineRule="auto"/>
              <w:jc w:val="center"/>
              <w:rPr>
                <w:rFonts w:eastAsia="Times New Roman"/>
                <w:sz w:val="26"/>
                <w:szCs w:val="24"/>
              </w:rPr>
            </w:pPr>
            <w:r w:rsidRPr="007938E3">
              <w:rPr>
                <w:rFonts w:eastAsia="Times New Roman"/>
                <w:sz w:val="26"/>
                <w:szCs w:val="24"/>
                <w:lang w:val="vi-VN"/>
              </w:rPr>
              <w:t xml:space="preserve">UBND </w:t>
            </w:r>
            <w:r w:rsidRPr="007938E3">
              <w:rPr>
                <w:rFonts w:eastAsia="Times New Roman"/>
                <w:sz w:val="26"/>
                <w:szCs w:val="24"/>
              </w:rPr>
              <w:t>XÃ NAM NINH</w:t>
            </w:r>
          </w:p>
          <w:p w:rsidR="005F682C" w:rsidRPr="007938E3" w:rsidRDefault="005F682C" w:rsidP="00A54BF0">
            <w:pPr>
              <w:spacing w:after="0" w:line="240" w:lineRule="auto"/>
              <w:jc w:val="center"/>
              <w:rPr>
                <w:rFonts w:eastAsia="Times New Roman"/>
                <w:b/>
                <w:sz w:val="26"/>
                <w:szCs w:val="24"/>
              </w:rPr>
            </w:pPr>
            <w:r w:rsidRPr="007938E3">
              <w:rPr>
                <w:rFonts w:eastAsia="Times New Roman"/>
                <w:b/>
                <w:sz w:val="26"/>
                <w:szCs w:val="24"/>
              </w:rPr>
              <w:t>TRƯỜNG TIỂU HỌC NAM LỢI</w:t>
            </w:r>
          </w:p>
          <w:p w:rsidR="005F682C" w:rsidRPr="007938E3" w:rsidRDefault="005F682C" w:rsidP="00A54BF0">
            <w:pPr>
              <w:spacing w:after="0" w:line="240" w:lineRule="auto"/>
              <w:ind w:firstLine="720"/>
              <w:jc w:val="both"/>
              <w:rPr>
                <w:rFonts w:eastAsia="Times New Roman"/>
                <w:szCs w:val="24"/>
              </w:rPr>
            </w:pPr>
            <w:r w:rsidRPr="007938E3">
              <w:rPr>
                <w:rFonts w:eastAsia="Times New Roman"/>
                <w:noProof/>
                <w:szCs w:val="24"/>
              </w:rPr>
              <mc:AlternateContent>
                <mc:Choice Requires="wps">
                  <w:drawing>
                    <wp:anchor distT="0" distB="0" distL="114300" distR="114300" simplePos="0" relativeHeight="251659264" behindDoc="0" locked="0" layoutInCell="1" allowOverlap="1" wp14:anchorId="2C7DECCE" wp14:editId="75F255F4">
                      <wp:simplePos x="0" y="0"/>
                      <wp:positionH relativeFrom="column">
                        <wp:posOffset>679450</wp:posOffset>
                      </wp:positionH>
                      <wp:positionV relativeFrom="paragraph">
                        <wp:posOffset>8890</wp:posOffset>
                      </wp:positionV>
                      <wp:extent cx="1155700" cy="0"/>
                      <wp:effectExtent l="12065" t="10160" r="13335" b="889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33578"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7pt" to="14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HboHQIAADYEAAAOAAAAZHJzL2Uyb0RvYy54bWysU02P2yAQvVfqf0DcE9tpnE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"/>
                  </w:pict>
                </mc:Fallback>
              </mc:AlternateContent>
            </w:r>
          </w:p>
        </w:tc>
        <w:tc>
          <w:tcPr>
            <w:tcW w:w="5894" w:type="dxa"/>
            <w:gridSpan w:val="2"/>
          </w:tcPr>
          <w:p w:rsidR="005F682C" w:rsidRPr="007938E3" w:rsidRDefault="005F682C" w:rsidP="00A54BF0">
            <w:pPr>
              <w:keepNext/>
              <w:spacing w:after="0" w:line="240" w:lineRule="auto"/>
              <w:jc w:val="center"/>
              <w:outlineLvl w:val="0"/>
              <w:rPr>
                <w:rFonts w:eastAsia="Times New Roman"/>
                <w:b/>
                <w:sz w:val="26"/>
                <w:szCs w:val="20"/>
              </w:rPr>
            </w:pPr>
            <w:r w:rsidRPr="007938E3">
              <w:rPr>
                <w:rFonts w:eastAsia="Times New Roman"/>
                <w:b/>
                <w:sz w:val="26"/>
                <w:szCs w:val="20"/>
              </w:rPr>
              <w:t>CỘNG HÒA XÃ HỘI CHỦ NGHĨA VIỆT NAM</w:t>
            </w:r>
          </w:p>
          <w:p w:rsidR="005F682C" w:rsidRPr="007938E3" w:rsidRDefault="005F682C" w:rsidP="00A54BF0">
            <w:pPr>
              <w:spacing w:after="0" w:line="240" w:lineRule="auto"/>
              <w:jc w:val="center"/>
              <w:rPr>
                <w:rFonts w:eastAsia="Times New Roman"/>
                <w:b/>
                <w:szCs w:val="24"/>
              </w:rPr>
            </w:pPr>
            <w:r w:rsidRPr="007938E3">
              <w:rPr>
                <w:rFonts w:eastAsia="Times New Roman"/>
                <w:noProof/>
                <w:szCs w:val="24"/>
              </w:rPr>
              <mc:AlternateContent>
                <mc:Choice Requires="wps">
                  <w:drawing>
                    <wp:anchor distT="0" distB="0" distL="114300" distR="114300" simplePos="0" relativeHeight="251660288" behindDoc="0" locked="0" layoutInCell="1" allowOverlap="1" wp14:anchorId="6CD8578A" wp14:editId="42A34A89">
                      <wp:simplePos x="0" y="0"/>
                      <wp:positionH relativeFrom="column">
                        <wp:posOffset>731520</wp:posOffset>
                      </wp:positionH>
                      <wp:positionV relativeFrom="paragraph">
                        <wp:posOffset>230505</wp:posOffset>
                      </wp:positionV>
                      <wp:extent cx="2084705" cy="0"/>
                      <wp:effectExtent l="5080" t="13335" r="5715" b="571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4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453BB"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18.15pt" to="221.7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LVR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"/>
                  </w:pict>
                </mc:Fallback>
              </mc:AlternateContent>
            </w:r>
            <w:r w:rsidRPr="007938E3">
              <w:rPr>
                <w:rFonts w:eastAsia="Times New Roman"/>
                <w:b/>
                <w:szCs w:val="24"/>
              </w:rPr>
              <w:t>Độc lập - Tự do - Hạnh phúc</w:t>
            </w:r>
          </w:p>
        </w:tc>
      </w:tr>
      <w:tr w:rsidR="005F682C" w:rsidRPr="007938E3" w:rsidTr="00A54BF0">
        <w:trPr>
          <w:gridAfter w:val="1"/>
          <w:wAfter w:w="84" w:type="dxa"/>
          <w:jc w:val="center"/>
        </w:trPr>
        <w:tc>
          <w:tcPr>
            <w:tcW w:w="4377" w:type="dxa"/>
          </w:tcPr>
          <w:p w:rsidR="005F682C" w:rsidRPr="007938E3" w:rsidRDefault="005F682C" w:rsidP="006B18F6">
            <w:pPr>
              <w:spacing w:after="0" w:line="240" w:lineRule="auto"/>
              <w:jc w:val="center"/>
              <w:rPr>
                <w:rFonts w:eastAsia="Times New Roman"/>
                <w:iCs/>
                <w:szCs w:val="28"/>
              </w:rPr>
            </w:pPr>
            <w:r w:rsidRPr="007938E3">
              <w:rPr>
                <w:rFonts w:eastAsia="Times New Roman"/>
                <w:iCs/>
                <w:szCs w:val="28"/>
              </w:rPr>
              <w:t>Số:</w:t>
            </w:r>
            <w:r w:rsidRPr="007938E3">
              <w:rPr>
                <w:rFonts w:eastAsia="Times New Roman"/>
                <w:iCs/>
                <w:szCs w:val="28"/>
                <w:lang w:val="vi-VN"/>
              </w:rPr>
              <w:t xml:space="preserve"> </w:t>
            </w:r>
            <w:r>
              <w:rPr>
                <w:rFonts w:eastAsia="Times New Roman"/>
                <w:iCs/>
                <w:szCs w:val="28"/>
              </w:rPr>
              <w:t>53</w:t>
            </w:r>
            <w:r w:rsidRPr="007938E3">
              <w:rPr>
                <w:rFonts w:eastAsia="Times New Roman"/>
                <w:iCs/>
                <w:szCs w:val="28"/>
              </w:rPr>
              <w:t>/</w:t>
            </w:r>
            <w:r w:rsidR="006B18F6">
              <w:rPr>
                <w:rFonts w:eastAsia="Times New Roman"/>
                <w:iCs/>
                <w:szCs w:val="28"/>
              </w:rPr>
              <w:t>KH</w:t>
            </w:r>
            <w:r w:rsidRPr="007938E3">
              <w:rPr>
                <w:rFonts w:eastAsia="Times New Roman"/>
                <w:iCs/>
                <w:szCs w:val="28"/>
              </w:rPr>
              <w:t>-THNL</w:t>
            </w:r>
          </w:p>
        </w:tc>
        <w:tc>
          <w:tcPr>
            <w:tcW w:w="5810" w:type="dxa"/>
          </w:tcPr>
          <w:p w:rsidR="005F682C" w:rsidRPr="007938E3" w:rsidRDefault="005F682C" w:rsidP="00A54BF0">
            <w:pPr>
              <w:keepNext/>
              <w:spacing w:after="0" w:line="240" w:lineRule="auto"/>
              <w:jc w:val="center"/>
              <w:outlineLvl w:val="1"/>
              <w:rPr>
                <w:rFonts w:eastAsia="Times New Roman"/>
                <w:i/>
                <w:szCs w:val="20"/>
                <w:lang w:val="vi-VN"/>
              </w:rPr>
            </w:pPr>
            <w:r w:rsidRPr="007938E3">
              <w:rPr>
                <w:rFonts w:eastAsia="Times New Roman"/>
                <w:i/>
                <w:szCs w:val="26"/>
              </w:rPr>
              <w:t>Nam Ninh, ngày 0</w:t>
            </w:r>
            <w:r>
              <w:rPr>
                <w:rFonts w:eastAsia="Times New Roman"/>
                <w:i/>
                <w:szCs w:val="26"/>
              </w:rPr>
              <w:t>7</w:t>
            </w:r>
            <w:r w:rsidRPr="007938E3">
              <w:rPr>
                <w:rFonts w:eastAsia="Times New Roman"/>
                <w:i/>
                <w:szCs w:val="26"/>
              </w:rPr>
              <w:t xml:space="preserve"> tháng 10 năm 202</w:t>
            </w:r>
            <w:r w:rsidRPr="007938E3">
              <w:rPr>
                <w:rFonts w:eastAsia="Times New Roman"/>
                <w:i/>
                <w:szCs w:val="26"/>
                <w:lang w:val="vi-VN"/>
              </w:rPr>
              <w:t>5</w:t>
            </w:r>
          </w:p>
        </w:tc>
      </w:tr>
    </w:tbl>
    <w:p w:rsidR="00396396" w:rsidRPr="00396396" w:rsidRDefault="00396396" w:rsidP="00396396">
      <w:pPr>
        <w:spacing w:before="120" w:after="120" w:line="240" w:lineRule="auto"/>
        <w:jc w:val="both"/>
        <w:rPr>
          <w:rFonts w:cs="Times New Roman"/>
          <w:szCs w:val="28"/>
        </w:rPr>
      </w:pPr>
    </w:p>
    <w:p w:rsidR="00396396" w:rsidRPr="00396396" w:rsidRDefault="00396396" w:rsidP="005F682C">
      <w:pPr>
        <w:spacing w:before="120" w:after="120" w:line="240" w:lineRule="auto"/>
        <w:jc w:val="center"/>
        <w:outlineLvl w:val="0"/>
        <w:rPr>
          <w:rFonts w:eastAsia="Times New Roman" w:cs="Times New Roman"/>
          <w:b/>
          <w:bCs/>
          <w:kern w:val="36"/>
          <w:szCs w:val="28"/>
        </w:rPr>
      </w:pPr>
      <w:r w:rsidRPr="00396396">
        <w:rPr>
          <w:rFonts w:eastAsia="Times New Roman" w:cs="Times New Roman"/>
          <w:b/>
          <w:bCs/>
          <w:kern w:val="36"/>
          <w:szCs w:val="28"/>
        </w:rPr>
        <w:t>KẾ HOẠCH</w:t>
      </w:r>
    </w:p>
    <w:p w:rsidR="00396396" w:rsidRDefault="00396396" w:rsidP="005F682C">
      <w:pPr>
        <w:spacing w:before="120" w:after="120" w:line="240" w:lineRule="auto"/>
        <w:jc w:val="center"/>
        <w:rPr>
          <w:rFonts w:eastAsia="Times New Roman" w:cs="Times New Roman"/>
          <w:b/>
          <w:bCs/>
          <w:szCs w:val="28"/>
        </w:rPr>
      </w:pPr>
      <w:r w:rsidRPr="00396396">
        <w:rPr>
          <w:rFonts w:eastAsia="Times New Roman" w:cs="Times New Roman"/>
          <w:b/>
          <w:bCs/>
          <w:szCs w:val="28"/>
        </w:rPr>
        <w:t>Giảng dạy lồng ghép nội dung Giáo dục quốc phòng và an ninh</w:t>
      </w:r>
      <w:r w:rsidRPr="00396396">
        <w:rPr>
          <w:rFonts w:eastAsia="Times New Roman" w:cs="Times New Roman"/>
          <w:b/>
          <w:bCs/>
          <w:szCs w:val="28"/>
        </w:rPr>
        <w:br/>
        <w:t>trong Trường Tiểu học Nam Lợi năm học 2025–2026</w:t>
      </w:r>
    </w:p>
    <w:p w:rsidR="005F682C" w:rsidRPr="00396396" w:rsidRDefault="005F682C" w:rsidP="005F682C">
      <w:pPr>
        <w:spacing w:before="120" w:after="120" w:line="240" w:lineRule="auto"/>
        <w:jc w:val="center"/>
        <w:rPr>
          <w:rFonts w:eastAsia="Times New Roman" w:cs="Times New Roman"/>
          <w:szCs w:val="28"/>
        </w:rPr>
      </w:pPr>
    </w:p>
    <w:p w:rsidR="00396396" w:rsidRPr="00396396" w:rsidRDefault="00396396" w:rsidP="005F682C">
      <w:pPr>
        <w:spacing w:before="120" w:after="120" w:line="240" w:lineRule="auto"/>
        <w:ind w:firstLine="624"/>
        <w:jc w:val="both"/>
        <w:outlineLvl w:val="2"/>
        <w:rPr>
          <w:rFonts w:eastAsia="Times New Roman" w:cs="Times New Roman"/>
          <w:b/>
          <w:bCs/>
          <w:szCs w:val="28"/>
        </w:rPr>
      </w:pPr>
      <w:r w:rsidRPr="00396396">
        <w:rPr>
          <w:rFonts w:eastAsia="Times New Roman" w:cs="Times New Roman"/>
          <w:b/>
          <w:bCs/>
          <w:szCs w:val="28"/>
        </w:rPr>
        <w:t>I. CĂN CỨ XÂY DỰNG KẾ HOẠCH</w:t>
      </w:r>
    </w:p>
    <w:p w:rsidR="00396396" w:rsidRPr="00396396" w:rsidRDefault="00396396" w:rsidP="005F682C">
      <w:pPr>
        <w:spacing w:before="120" w:after="120" w:line="240" w:lineRule="auto"/>
        <w:ind w:firstLine="624"/>
        <w:jc w:val="both"/>
        <w:rPr>
          <w:rFonts w:eastAsia="Times New Roman" w:cs="Times New Roman"/>
          <w:i/>
          <w:szCs w:val="28"/>
        </w:rPr>
      </w:pPr>
      <w:r w:rsidRPr="00396396">
        <w:rPr>
          <w:rFonts w:eastAsia="Times New Roman" w:cs="Times New Roman"/>
          <w:i/>
          <w:szCs w:val="28"/>
        </w:rPr>
        <w:t xml:space="preserve">Căn cứ Kế hoạch số </w:t>
      </w:r>
      <w:r w:rsidRPr="005F682C">
        <w:rPr>
          <w:rFonts w:eastAsia="Times New Roman" w:cs="Times New Roman"/>
          <w:b/>
          <w:bCs/>
          <w:i/>
          <w:szCs w:val="28"/>
        </w:rPr>
        <w:t>755/KH-BGDĐT</w:t>
      </w:r>
      <w:r w:rsidRPr="00396396">
        <w:rPr>
          <w:rFonts w:eastAsia="Times New Roman" w:cs="Times New Roman"/>
          <w:i/>
          <w:szCs w:val="28"/>
        </w:rPr>
        <w:t xml:space="preserve"> ngày </w:t>
      </w:r>
      <w:r w:rsidRPr="005F682C">
        <w:rPr>
          <w:rFonts w:eastAsia="Times New Roman" w:cs="Times New Roman"/>
          <w:b/>
          <w:bCs/>
          <w:i/>
          <w:szCs w:val="28"/>
        </w:rPr>
        <w:t>13/6/2025</w:t>
      </w:r>
      <w:r w:rsidRPr="00396396">
        <w:rPr>
          <w:rFonts w:eastAsia="Times New Roman" w:cs="Times New Roman"/>
          <w:i/>
          <w:szCs w:val="28"/>
        </w:rPr>
        <w:t xml:space="preserve"> của Bộ Giáo dục và Đào tạo về tập huấn cán bộ quản lý, giáo viên, giảng viên giáo dục quốc phòng và an ninh;</w:t>
      </w:r>
    </w:p>
    <w:p w:rsidR="00396396" w:rsidRPr="00396396" w:rsidRDefault="00396396" w:rsidP="005F682C">
      <w:pPr>
        <w:spacing w:before="120" w:after="120" w:line="240" w:lineRule="auto"/>
        <w:ind w:firstLine="624"/>
        <w:jc w:val="both"/>
        <w:rPr>
          <w:rFonts w:eastAsia="Times New Roman" w:cs="Times New Roman"/>
          <w:i/>
          <w:szCs w:val="28"/>
        </w:rPr>
      </w:pPr>
      <w:r w:rsidRPr="00396396">
        <w:rPr>
          <w:rFonts w:eastAsia="Times New Roman" w:cs="Times New Roman"/>
          <w:i/>
          <w:szCs w:val="28"/>
        </w:rPr>
        <w:t xml:space="preserve">Căn cứ Công văn số </w:t>
      </w:r>
      <w:r w:rsidRPr="005F682C">
        <w:rPr>
          <w:rFonts w:eastAsia="Times New Roman" w:cs="Times New Roman"/>
          <w:b/>
          <w:bCs/>
          <w:i/>
          <w:szCs w:val="28"/>
        </w:rPr>
        <w:t>5307/BGDĐT-GDQPAN</w:t>
      </w:r>
      <w:r w:rsidRPr="00396396">
        <w:rPr>
          <w:rFonts w:eastAsia="Times New Roman" w:cs="Times New Roman"/>
          <w:i/>
          <w:szCs w:val="28"/>
        </w:rPr>
        <w:t xml:space="preserve"> ngày </w:t>
      </w:r>
      <w:r w:rsidRPr="005F682C">
        <w:rPr>
          <w:rFonts w:eastAsia="Times New Roman" w:cs="Times New Roman"/>
          <w:b/>
          <w:bCs/>
          <w:i/>
          <w:szCs w:val="28"/>
        </w:rPr>
        <w:t>05/9/2025</w:t>
      </w:r>
      <w:r w:rsidRPr="00396396">
        <w:rPr>
          <w:rFonts w:eastAsia="Times New Roman" w:cs="Times New Roman"/>
          <w:i/>
          <w:szCs w:val="28"/>
        </w:rPr>
        <w:t xml:space="preserve"> của Bộ Giáo dục và Đào tạo về việc hướng dẫn thực hiện nhiệm vụ GDQP&amp;AN; quốc phòng, quân sự; phòng, chống khủng bố; phòng thủ dân sự năm học 2025–2026;</w:t>
      </w:r>
    </w:p>
    <w:p w:rsidR="00396396" w:rsidRPr="00396396" w:rsidRDefault="00396396" w:rsidP="005F682C">
      <w:pPr>
        <w:spacing w:before="120" w:after="120" w:line="240" w:lineRule="auto"/>
        <w:ind w:firstLine="624"/>
        <w:jc w:val="both"/>
        <w:rPr>
          <w:rFonts w:eastAsia="Times New Roman" w:cs="Times New Roman"/>
          <w:i/>
          <w:szCs w:val="28"/>
        </w:rPr>
      </w:pPr>
      <w:r w:rsidRPr="00396396">
        <w:rPr>
          <w:rFonts w:eastAsia="Times New Roman" w:cs="Times New Roman"/>
          <w:i/>
          <w:szCs w:val="28"/>
        </w:rPr>
        <w:t xml:space="preserve">Căn cứ Quyết định số </w:t>
      </w:r>
      <w:r w:rsidRPr="005F682C">
        <w:rPr>
          <w:rFonts w:eastAsia="Times New Roman" w:cs="Times New Roman"/>
          <w:b/>
          <w:bCs/>
          <w:i/>
          <w:szCs w:val="28"/>
        </w:rPr>
        <w:t>940/QĐ-SGDĐT</w:t>
      </w:r>
      <w:r w:rsidRPr="00396396">
        <w:rPr>
          <w:rFonts w:eastAsia="Times New Roman" w:cs="Times New Roman"/>
          <w:i/>
          <w:szCs w:val="28"/>
        </w:rPr>
        <w:t xml:space="preserve"> ngày </w:t>
      </w:r>
      <w:r w:rsidRPr="005F682C">
        <w:rPr>
          <w:rFonts w:eastAsia="Times New Roman" w:cs="Times New Roman"/>
          <w:b/>
          <w:bCs/>
          <w:i/>
          <w:szCs w:val="28"/>
        </w:rPr>
        <w:t>15/9/2025</w:t>
      </w:r>
      <w:r w:rsidRPr="00396396">
        <w:rPr>
          <w:rFonts w:eastAsia="Times New Roman" w:cs="Times New Roman"/>
          <w:i/>
          <w:szCs w:val="28"/>
        </w:rPr>
        <w:t xml:space="preserve"> của Sở GD&amp;ĐT Ninh Bình về việc tổ chức bồi dưỡng cán bộ quản lý, giáo viên giảng dạy lồng ghép nội dung GDQP&amp;AN trong trường tiểu học năm học 2025–2026;</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i/>
          <w:szCs w:val="28"/>
        </w:rPr>
        <w:t xml:space="preserve">Căn cứ tình hình thực tế của </w:t>
      </w:r>
      <w:r w:rsidRPr="005F682C">
        <w:rPr>
          <w:rFonts w:eastAsia="Times New Roman" w:cs="Times New Roman"/>
          <w:b/>
          <w:bCs/>
          <w:i/>
          <w:szCs w:val="28"/>
        </w:rPr>
        <w:t>Trường Tiểu học Nam Lợi</w:t>
      </w:r>
      <w:r w:rsidRPr="00396396">
        <w:rPr>
          <w:rFonts w:eastAsia="Times New Roman" w:cs="Times New Roman"/>
          <w:szCs w:val="28"/>
        </w:rPr>
        <w:t>.</w:t>
      </w:r>
    </w:p>
    <w:p w:rsidR="00396396" w:rsidRPr="00396396" w:rsidRDefault="00396396" w:rsidP="005F682C">
      <w:pPr>
        <w:spacing w:before="120" w:after="120" w:line="240" w:lineRule="auto"/>
        <w:ind w:firstLine="624"/>
        <w:jc w:val="both"/>
        <w:outlineLvl w:val="2"/>
        <w:rPr>
          <w:rFonts w:eastAsia="Times New Roman" w:cs="Times New Roman"/>
          <w:b/>
          <w:bCs/>
          <w:szCs w:val="28"/>
        </w:rPr>
      </w:pPr>
      <w:r w:rsidRPr="00396396">
        <w:rPr>
          <w:rFonts w:eastAsia="Times New Roman" w:cs="Times New Roman"/>
          <w:b/>
          <w:bCs/>
          <w:szCs w:val="28"/>
        </w:rPr>
        <w:t>II. MỤC ĐÍCH, YÊU CẦU</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b/>
          <w:bCs/>
          <w:szCs w:val="28"/>
        </w:rPr>
        <w:t>1. Mục đích:</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Nâng cao năng lực cho đội ngũ CBQL, GV trong việc xây dựng kế hoạch, thiết kế bài dạy và tổ chức hoạt động học tập có lồng ghép nội dung GDQP&amp;AN.</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Góp phần giáo dục học sinh lòng yêu nước, ý thức bảo vệ Tổ quốc, tinh thần tự hào dân tộc, kỹ năng sống và trách nhiệm công dân.</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b/>
          <w:bCs/>
          <w:szCs w:val="28"/>
        </w:rPr>
        <w:t>2. Yêu cầu:</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Tổ chức thực hiện nghiêm túc, thiết thực, hiệu quả.</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Bám sát chương trình giáo dục phổ thông 2018, phù hợp đặc điểm tâm sinh lý học sinh tiểu học.</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100% cán bộ, giáo viên tham gia bồi dưỡng và thực hiện giảng dạy lồng ghép nội dung GDQP&amp;AN.</w:t>
      </w:r>
    </w:p>
    <w:p w:rsidR="00396396" w:rsidRPr="00396396" w:rsidRDefault="00396396" w:rsidP="005F682C">
      <w:pPr>
        <w:spacing w:before="120" w:after="120" w:line="240" w:lineRule="auto"/>
        <w:ind w:firstLine="624"/>
        <w:jc w:val="both"/>
        <w:outlineLvl w:val="2"/>
        <w:rPr>
          <w:rFonts w:eastAsia="Times New Roman" w:cs="Times New Roman"/>
          <w:b/>
          <w:bCs/>
          <w:szCs w:val="28"/>
        </w:rPr>
      </w:pPr>
      <w:r w:rsidRPr="00396396">
        <w:rPr>
          <w:rFonts w:eastAsia="Times New Roman" w:cs="Times New Roman"/>
          <w:b/>
          <w:bCs/>
          <w:szCs w:val="28"/>
        </w:rPr>
        <w:t>III. NỘI DUNG LỒNG GHÉP</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b/>
          <w:bCs/>
          <w:szCs w:val="28"/>
        </w:rPr>
        <w:t>1. Các môn học lồng ghép:</w:t>
      </w:r>
    </w:p>
    <w:p w:rsidR="00396396" w:rsidRPr="00396396" w:rsidRDefault="006D5F7D" w:rsidP="005F682C">
      <w:pPr>
        <w:spacing w:before="120" w:after="120" w:line="240" w:lineRule="auto"/>
        <w:ind w:firstLine="624"/>
        <w:jc w:val="both"/>
        <w:rPr>
          <w:rFonts w:eastAsia="Times New Roman" w:cs="Times New Roman"/>
          <w:szCs w:val="28"/>
        </w:rPr>
      </w:pPr>
      <w:r>
        <w:rPr>
          <w:rFonts w:eastAsia="Times New Roman" w:cs="Times New Roman"/>
          <w:b/>
          <w:bCs/>
          <w:szCs w:val="28"/>
        </w:rPr>
        <w:t xml:space="preserve">Tiếng Việt+ </w:t>
      </w:r>
      <w:r w:rsidR="00396396" w:rsidRPr="00396396">
        <w:rPr>
          <w:rFonts w:eastAsia="Times New Roman" w:cs="Times New Roman"/>
          <w:b/>
          <w:bCs/>
          <w:szCs w:val="28"/>
        </w:rPr>
        <w:t>Đạo đức:</w:t>
      </w:r>
      <w:r w:rsidR="00396396" w:rsidRPr="00396396">
        <w:rPr>
          <w:rFonts w:eastAsia="Times New Roman" w:cs="Times New Roman"/>
          <w:szCs w:val="28"/>
        </w:rPr>
        <w:t xml:space="preserve"> Yêu quê hương, kính trọng người có công, bảo vệ Tổ quốc, sống có kỷ luật.</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b/>
          <w:bCs/>
          <w:szCs w:val="28"/>
        </w:rPr>
        <w:lastRenderedPageBreak/>
        <w:t>Tự nhiên và Xã hội (lớp 1–3):</w:t>
      </w:r>
      <w:r w:rsidRPr="00396396">
        <w:rPr>
          <w:rFonts w:eastAsia="Times New Roman" w:cs="Times New Roman"/>
          <w:szCs w:val="28"/>
        </w:rPr>
        <w:t xml:space="preserve"> Nhận biết Tổ quốc, lực lượng công an – quân đội, an toàn nơi công cộng.</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b/>
          <w:bCs/>
          <w:szCs w:val="28"/>
        </w:rPr>
        <w:t>Lịch sử và Địa lí (lớp 4–5):</w:t>
      </w:r>
      <w:r w:rsidRPr="00396396">
        <w:rPr>
          <w:rFonts w:eastAsia="Times New Roman" w:cs="Times New Roman"/>
          <w:szCs w:val="28"/>
        </w:rPr>
        <w:t xml:space="preserve"> Truyền thống đấu tranh bảo vệ Tổ quốc, danh nhân, anh hùng dân tộc.</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b/>
          <w:bCs/>
          <w:szCs w:val="28"/>
        </w:rPr>
        <w:t>Mĩ thuật, Âm nhạc:</w:t>
      </w:r>
      <w:r w:rsidRPr="00396396">
        <w:rPr>
          <w:rFonts w:eastAsia="Times New Roman" w:cs="Times New Roman"/>
          <w:szCs w:val="28"/>
        </w:rPr>
        <w:t xml:space="preserve"> Vẽ, hát, biểu diễn về quê hương, đất nước, lực lượng vũ trang.</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b/>
          <w:bCs/>
          <w:szCs w:val="28"/>
        </w:rPr>
        <w:t>Hoạt động trải nghiệm, giáo dục địa phương:</w:t>
      </w:r>
      <w:r w:rsidRPr="00396396">
        <w:rPr>
          <w:rFonts w:eastAsia="Times New Roman" w:cs="Times New Roman"/>
          <w:szCs w:val="28"/>
        </w:rPr>
        <w:t xml:space="preserve"> Tham quan di tích lịch sử, nói chuyện truyền thống, thi tìm hiểu quốc phòng.</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b/>
          <w:bCs/>
          <w:szCs w:val="28"/>
        </w:rPr>
        <w:t>2. Hình thức tổ chức:</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Tích hợp trực tiếp trong tiết học chính khóa.</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Lồng ghép trong sinh hoạt dưới cờ, hoạt động ngoại khóa, các phong trào thi đua.</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Phối hợp với các tổ chức đoàn thể, cựu chiến binh, công an, quân đội địa phương để giao lưu, tuyên truyền.</w:t>
      </w:r>
    </w:p>
    <w:p w:rsidR="00396396" w:rsidRDefault="00396396" w:rsidP="005F682C">
      <w:pPr>
        <w:spacing w:before="120" w:after="120" w:line="240" w:lineRule="auto"/>
        <w:ind w:firstLine="624"/>
        <w:jc w:val="both"/>
        <w:rPr>
          <w:b/>
        </w:rPr>
      </w:pPr>
      <w:r w:rsidRPr="00396396">
        <w:rPr>
          <w:b/>
        </w:rPr>
        <w:t>IV. PHÂN CÔNG GIẢNG DẠY LỒNG GHÉP</w:t>
      </w:r>
    </w:p>
    <w:p w:rsidR="00396396" w:rsidRDefault="00396396" w:rsidP="005F682C">
      <w:pPr>
        <w:spacing w:before="120" w:after="120" w:line="240" w:lineRule="auto"/>
        <w:ind w:firstLine="624"/>
        <w:jc w:val="both"/>
      </w:pPr>
      <w:r>
        <w:t xml:space="preserve">Căn cứ vào kế hoạch năm học 2025–2026, căn cứ năng lực chuyên môn và nhiệm vụ giảng dạy của từng giáo viên, trường Tiểu học Nam Lợi phân công giáo viên phụ trách lồng ghép nội dung </w:t>
      </w:r>
      <w:r>
        <w:rPr>
          <w:rStyle w:val="Strong"/>
        </w:rPr>
        <w:t>Giáo dục Quốc phòng và An ninh (GDQP&amp;AN)</w:t>
      </w:r>
      <w:r>
        <w:t xml:space="preserve"> trong các môn học và hoạt động giáo dục như sau:</w:t>
      </w:r>
    </w:p>
    <w:tbl>
      <w:tblPr>
        <w:tblStyle w:val="TableGrid"/>
        <w:tblpPr w:leftFromText="180" w:rightFromText="180" w:vertAnchor="text" w:horzAnchor="margin" w:tblpX="-910" w:tblpY="284"/>
        <w:tblW w:w="10730" w:type="dxa"/>
        <w:tblLook w:val="04A0" w:firstRow="1" w:lastRow="0" w:firstColumn="1" w:lastColumn="0" w:noHBand="0" w:noVBand="1"/>
      </w:tblPr>
      <w:tblGrid>
        <w:gridCol w:w="625"/>
        <w:gridCol w:w="2970"/>
        <w:gridCol w:w="784"/>
        <w:gridCol w:w="1556"/>
        <w:gridCol w:w="3960"/>
        <w:gridCol w:w="835"/>
      </w:tblGrid>
      <w:tr w:rsidR="00F473F4" w:rsidTr="00D80761">
        <w:tc>
          <w:tcPr>
            <w:tcW w:w="625" w:type="dxa"/>
            <w:vAlign w:val="center"/>
          </w:tcPr>
          <w:p w:rsidR="00F473F4" w:rsidRPr="00396396" w:rsidRDefault="00F473F4" w:rsidP="00D80761">
            <w:pPr>
              <w:jc w:val="center"/>
              <w:rPr>
                <w:rFonts w:eastAsia="Times New Roman" w:cs="Times New Roman"/>
                <w:b/>
                <w:bCs/>
                <w:color w:val="000000"/>
                <w:szCs w:val="28"/>
              </w:rPr>
            </w:pPr>
            <w:r w:rsidRPr="00396396">
              <w:rPr>
                <w:rFonts w:eastAsia="Times New Roman" w:cs="Times New Roman"/>
                <w:b/>
                <w:bCs/>
                <w:color w:val="000000"/>
                <w:szCs w:val="28"/>
              </w:rPr>
              <w:t>TT</w:t>
            </w:r>
          </w:p>
        </w:tc>
        <w:tc>
          <w:tcPr>
            <w:tcW w:w="2970" w:type="dxa"/>
            <w:vAlign w:val="center"/>
          </w:tcPr>
          <w:p w:rsidR="00F473F4" w:rsidRPr="00396396" w:rsidRDefault="00F473F4" w:rsidP="00D80761">
            <w:pPr>
              <w:jc w:val="center"/>
              <w:rPr>
                <w:rFonts w:eastAsia="Times New Roman" w:cs="Times New Roman"/>
                <w:b/>
                <w:bCs/>
                <w:color w:val="000000"/>
                <w:szCs w:val="28"/>
              </w:rPr>
            </w:pPr>
            <w:r w:rsidRPr="00396396">
              <w:rPr>
                <w:rFonts w:eastAsia="Times New Roman" w:cs="Times New Roman"/>
                <w:b/>
                <w:bCs/>
                <w:color w:val="000000"/>
                <w:szCs w:val="28"/>
              </w:rPr>
              <w:t>Họ và tên giáo viên</w:t>
            </w:r>
          </w:p>
        </w:tc>
        <w:tc>
          <w:tcPr>
            <w:tcW w:w="784" w:type="dxa"/>
          </w:tcPr>
          <w:p w:rsidR="00F473F4" w:rsidRDefault="00F473F4" w:rsidP="00D80761">
            <w:pPr>
              <w:spacing w:before="120" w:after="120"/>
              <w:jc w:val="both"/>
            </w:pPr>
          </w:p>
          <w:p w:rsidR="00F473F4" w:rsidRPr="00FE7D80" w:rsidRDefault="00F473F4" w:rsidP="00D80761">
            <w:pPr>
              <w:spacing w:before="120" w:after="120"/>
              <w:ind w:left="384" w:hanging="384"/>
              <w:jc w:val="both"/>
              <w:rPr>
                <w:b/>
              </w:rPr>
            </w:pPr>
            <w:r>
              <w:rPr>
                <w:b/>
              </w:rPr>
              <w:t>Lớp</w:t>
            </w:r>
          </w:p>
        </w:tc>
        <w:tc>
          <w:tcPr>
            <w:tcW w:w="1556" w:type="dxa"/>
            <w:vAlign w:val="center"/>
          </w:tcPr>
          <w:p w:rsidR="00F473F4" w:rsidRPr="00396396" w:rsidRDefault="00F473F4" w:rsidP="00D80761">
            <w:pPr>
              <w:jc w:val="center"/>
              <w:rPr>
                <w:rFonts w:eastAsia="Times New Roman" w:cs="Times New Roman"/>
                <w:b/>
                <w:bCs/>
                <w:color w:val="000000"/>
                <w:szCs w:val="28"/>
              </w:rPr>
            </w:pPr>
            <w:r>
              <w:rPr>
                <w:rFonts w:eastAsia="Times New Roman" w:cs="Times New Roman"/>
                <w:b/>
                <w:bCs/>
                <w:color w:val="000000"/>
                <w:szCs w:val="28"/>
              </w:rPr>
              <w:t>Môn dạy</w:t>
            </w:r>
          </w:p>
        </w:tc>
        <w:tc>
          <w:tcPr>
            <w:tcW w:w="3960" w:type="dxa"/>
            <w:vAlign w:val="center"/>
          </w:tcPr>
          <w:p w:rsidR="00F473F4" w:rsidRPr="00396396" w:rsidRDefault="00F473F4" w:rsidP="00D80761">
            <w:pPr>
              <w:jc w:val="center"/>
              <w:rPr>
                <w:rFonts w:eastAsia="Times New Roman" w:cs="Times New Roman"/>
                <w:b/>
                <w:bCs/>
                <w:color w:val="000000"/>
                <w:szCs w:val="28"/>
              </w:rPr>
            </w:pPr>
            <w:r w:rsidRPr="00396396">
              <w:rPr>
                <w:rFonts w:eastAsia="Times New Roman" w:cs="Times New Roman"/>
                <w:b/>
                <w:bCs/>
                <w:color w:val="000000"/>
                <w:szCs w:val="28"/>
              </w:rPr>
              <w:t>Hình thức lồng ghép nội dung GDQP&amp;AN</w:t>
            </w:r>
          </w:p>
        </w:tc>
        <w:tc>
          <w:tcPr>
            <w:tcW w:w="835" w:type="dxa"/>
            <w:vAlign w:val="center"/>
          </w:tcPr>
          <w:p w:rsidR="00F473F4" w:rsidRPr="00396396" w:rsidRDefault="00D80761" w:rsidP="00D80761">
            <w:pPr>
              <w:jc w:val="center"/>
              <w:rPr>
                <w:rFonts w:eastAsia="Times New Roman" w:cs="Times New Roman"/>
                <w:b/>
                <w:bCs/>
                <w:color w:val="000000"/>
                <w:szCs w:val="28"/>
              </w:rPr>
            </w:pPr>
            <w:r>
              <w:rPr>
                <w:rFonts w:eastAsia="Times New Roman" w:cs="Times New Roman"/>
                <w:b/>
                <w:bCs/>
                <w:color w:val="000000"/>
                <w:szCs w:val="28"/>
              </w:rPr>
              <w:t>GC</w:t>
            </w:r>
          </w:p>
        </w:tc>
      </w:tr>
      <w:tr w:rsidR="00D80761" w:rsidTr="00D80761">
        <w:tc>
          <w:tcPr>
            <w:tcW w:w="625" w:type="dxa"/>
            <w:vAlign w:val="center"/>
          </w:tcPr>
          <w:p w:rsidR="00D80761" w:rsidRDefault="00D80761" w:rsidP="00D80761">
            <w:pPr>
              <w:jc w:val="center"/>
              <w:rPr>
                <w:color w:val="000000"/>
                <w:szCs w:val="28"/>
              </w:rPr>
            </w:pPr>
            <w:r>
              <w:rPr>
                <w:color w:val="000000"/>
                <w:szCs w:val="28"/>
              </w:rPr>
              <w:t>1</w:t>
            </w:r>
          </w:p>
        </w:tc>
        <w:tc>
          <w:tcPr>
            <w:tcW w:w="2970" w:type="dxa"/>
            <w:vAlign w:val="center"/>
          </w:tcPr>
          <w:p w:rsidR="00D80761" w:rsidRDefault="00D80761" w:rsidP="00D80761">
            <w:pPr>
              <w:rPr>
                <w:color w:val="000000"/>
                <w:szCs w:val="28"/>
              </w:rPr>
            </w:pPr>
            <w:r>
              <w:rPr>
                <w:color w:val="000000"/>
                <w:szCs w:val="28"/>
              </w:rPr>
              <w:t>Vũ Thị Quỳnh Trang</w:t>
            </w:r>
          </w:p>
        </w:tc>
        <w:tc>
          <w:tcPr>
            <w:tcW w:w="784" w:type="dxa"/>
            <w:vAlign w:val="center"/>
          </w:tcPr>
          <w:p w:rsidR="00D80761" w:rsidRDefault="00D80761" w:rsidP="00D80761">
            <w:pPr>
              <w:jc w:val="center"/>
              <w:rPr>
                <w:color w:val="000000"/>
                <w:szCs w:val="28"/>
              </w:rPr>
            </w:pPr>
            <w:r>
              <w:rPr>
                <w:color w:val="000000"/>
                <w:szCs w:val="28"/>
              </w:rPr>
              <w:t>1A</w:t>
            </w:r>
          </w:p>
        </w:tc>
        <w:tc>
          <w:tcPr>
            <w:tcW w:w="1556" w:type="dxa"/>
            <w:vAlign w:val="center"/>
          </w:tcPr>
          <w:p w:rsidR="00D80761" w:rsidRPr="00396396" w:rsidRDefault="00D80761" w:rsidP="00D80761">
            <w:pPr>
              <w:rPr>
                <w:rFonts w:eastAsia="Times New Roman" w:cs="Times New Roman"/>
                <w:color w:val="000000"/>
                <w:szCs w:val="28"/>
              </w:rPr>
            </w:pPr>
            <w:r>
              <w:rPr>
                <w:rFonts w:eastAsia="Times New Roman" w:cs="Times New Roman"/>
                <w:color w:val="000000"/>
                <w:szCs w:val="28"/>
              </w:rPr>
              <w:t xml:space="preserve">Tiếng Việt. </w:t>
            </w:r>
            <w:r w:rsidRPr="00396396">
              <w:rPr>
                <w:rFonts w:eastAsia="Times New Roman" w:cs="Times New Roman"/>
                <w:color w:val="000000"/>
                <w:szCs w:val="28"/>
              </w:rPr>
              <w:t>Đạo đức</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Lồng ghép nội dung về tình yêu quê hương, lòng biết ơn các anh hùng liệt sĩ</w:t>
            </w:r>
            <w:r w:rsidR="00C270FC">
              <w:rPr>
                <w:rFonts w:eastAsia="Times New Roman" w:cs="Times New Roman"/>
                <w:color w:val="000000"/>
                <w:szCs w:val="28"/>
              </w:rPr>
              <w:t>.</w:t>
            </w:r>
          </w:p>
        </w:tc>
        <w:tc>
          <w:tcPr>
            <w:tcW w:w="835" w:type="dxa"/>
            <w:vMerge w:val="restart"/>
            <w:vAlign w:val="center"/>
          </w:tcPr>
          <w:p w:rsidR="00D80761" w:rsidRPr="00396396" w:rsidRDefault="00D80761" w:rsidP="00D80761">
            <w:pPr>
              <w:jc w:val="center"/>
              <w:rPr>
                <w:rFonts w:eastAsia="Times New Roman" w:cs="Times New Roman"/>
                <w:b/>
                <w:bCs/>
                <w:color w:val="000000"/>
                <w:szCs w:val="28"/>
              </w:rPr>
            </w:pPr>
            <w:r>
              <w:rPr>
                <w:rFonts w:eastAsia="Times New Roman" w:cs="Times New Roman"/>
                <w:b/>
                <w:bCs/>
                <w:color w:val="000000"/>
                <w:szCs w:val="28"/>
              </w:rPr>
              <w:t>Khối 1</w:t>
            </w:r>
          </w:p>
        </w:tc>
      </w:tr>
      <w:tr w:rsidR="00D80761" w:rsidTr="00D80761">
        <w:tc>
          <w:tcPr>
            <w:tcW w:w="625" w:type="dxa"/>
            <w:vAlign w:val="center"/>
          </w:tcPr>
          <w:p w:rsidR="00D80761" w:rsidRDefault="00D80761" w:rsidP="00D80761">
            <w:pPr>
              <w:jc w:val="center"/>
              <w:rPr>
                <w:color w:val="000000"/>
                <w:szCs w:val="28"/>
              </w:rPr>
            </w:pPr>
            <w:r>
              <w:rPr>
                <w:color w:val="000000"/>
                <w:szCs w:val="28"/>
              </w:rPr>
              <w:t>2</w:t>
            </w:r>
          </w:p>
        </w:tc>
        <w:tc>
          <w:tcPr>
            <w:tcW w:w="2970" w:type="dxa"/>
            <w:vAlign w:val="center"/>
          </w:tcPr>
          <w:p w:rsidR="00D80761" w:rsidRDefault="00D80761" w:rsidP="00D80761">
            <w:pPr>
              <w:rPr>
                <w:color w:val="000000"/>
                <w:szCs w:val="28"/>
              </w:rPr>
            </w:pPr>
            <w:r>
              <w:rPr>
                <w:color w:val="000000"/>
                <w:szCs w:val="28"/>
              </w:rPr>
              <w:t>Phạm Thị Duyên</w:t>
            </w:r>
          </w:p>
        </w:tc>
        <w:tc>
          <w:tcPr>
            <w:tcW w:w="784" w:type="dxa"/>
            <w:vAlign w:val="center"/>
          </w:tcPr>
          <w:p w:rsidR="00D80761" w:rsidRDefault="00D80761" w:rsidP="00D80761">
            <w:pPr>
              <w:jc w:val="center"/>
              <w:rPr>
                <w:color w:val="000000"/>
                <w:szCs w:val="28"/>
              </w:rPr>
            </w:pPr>
            <w:r>
              <w:rPr>
                <w:color w:val="000000"/>
                <w:szCs w:val="28"/>
              </w:rPr>
              <w:t>1B</w:t>
            </w:r>
          </w:p>
        </w:tc>
        <w:tc>
          <w:tcPr>
            <w:tcW w:w="1556"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Tự nhiên và Xã hội</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Giảng dạy kiến thức về truyền thống Quân đội nhân dân Việt Nam, các biểu tượng quốc gia, an toàn trong sinh hoạt</w:t>
            </w:r>
            <w:r w:rsidR="00C270FC">
              <w:rPr>
                <w:rFonts w:eastAsia="Times New Roman" w:cs="Times New Roman"/>
                <w:color w:val="000000"/>
                <w:szCs w:val="28"/>
              </w:rPr>
              <w:t>.</w:t>
            </w: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t>3</w:t>
            </w:r>
          </w:p>
        </w:tc>
        <w:tc>
          <w:tcPr>
            <w:tcW w:w="2970" w:type="dxa"/>
            <w:vAlign w:val="center"/>
          </w:tcPr>
          <w:p w:rsidR="00D80761" w:rsidRDefault="00D80761" w:rsidP="00D80761">
            <w:pPr>
              <w:rPr>
                <w:color w:val="000000"/>
                <w:szCs w:val="28"/>
              </w:rPr>
            </w:pPr>
            <w:r>
              <w:rPr>
                <w:color w:val="000000"/>
                <w:szCs w:val="28"/>
              </w:rPr>
              <w:t>Nguyễn Thị  Đào</w:t>
            </w:r>
          </w:p>
        </w:tc>
        <w:tc>
          <w:tcPr>
            <w:tcW w:w="784" w:type="dxa"/>
            <w:vAlign w:val="center"/>
          </w:tcPr>
          <w:p w:rsidR="00D80761" w:rsidRDefault="00D80761" w:rsidP="00D80761">
            <w:pPr>
              <w:jc w:val="center"/>
              <w:rPr>
                <w:color w:val="000000"/>
                <w:szCs w:val="28"/>
              </w:rPr>
            </w:pPr>
            <w:r>
              <w:rPr>
                <w:color w:val="000000"/>
                <w:szCs w:val="28"/>
              </w:rPr>
              <w:t>1C</w:t>
            </w:r>
          </w:p>
        </w:tc>
        <w:tc>
          <w:tcPr>
            <w:tcW w:w="1556" w:type="dxa"/>
            <w:vMerge w:val="restart"/>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Hoạt động trải nghiệm</w:t>
            </w:r>
          </w:p>
        </w:tc>
        <w:tc>
          <w:tcPr>
            <w:tcW w:w="3960" w:type="dxa"/>
            <w:vMerge w:val="restart"/>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Tổ chức trò chơi, thi tìm hiểu quốc phòng – an ninh</w:t>
            </w: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t>4</w:t>
            </w:r>
          </w:p>
        </w:tc>
        <w:tc>
          <w:tcPr>
            <w:tcW w:w="2970" w:type="dxa"/>
            <w:vAlign w:val="center"/>
          </w:tcPr>
          <w:p w:rsidR="00D80761" w:rsidRDefault="00D80761" w:rsidP="00D80761">
            <w:pPr>
              <w:rPr>
                <w:color w:val="000000"/>
                <w:szCs w:val="28"/>
              </w:rPr>
            </w:pPr>
            <w:r>
              <w:rPr>
                <w:color w:val="000000"/>
                <w:szCs w:val="28"/>
              </w:rPr>
              <w:t>Vũ Thị Huế</w:t>
            </w:r>
          </w:p>
        </w:tc>
        <w:tc>
          <w:tcPr>
            <w:tcW w:w="784" w:type="dxa"/>
            <w:vAlign w:val="center"/>
          </w:tcPr>
          <w:p w:rsidR="00D80761" w:rsidRDefault="00D80761" w:rsidP="00D80761">
            <w:pPr>
              <w:jc w:val="center"/>
              <w:rPr>
                <w:color w:val="000000"/>
                <w:szCs w:val="28"/>
              </w:rPr>
            </w:pPr>
            <w:r>
              <w:rPr>
                <w:color w:val="000000"/>
                <w:szCs w:val="28"/>
              </w:rPr>
              <w:t>1D</w:t>
            </w:r>
          </w:p>
        </w:tc>
        <w:tc>
          <w:tcPr>
            <w:tcW w:w="1556" w:type="dxa"/>
            <w:vMerge/>
            <w:vAlign w:val="center"/>
          </w:tcPr>
          <w:p w:rsidR="00D80761" w:rsidRPr="00396396" w:rsidRDefault="00D80761" w:rsidP="00D80761">
            <w:pPr>
              <w:jc w:val="center"/>
              <w:rPr>
                <w:rFonts w:eastAsia="Times New Roman" w:cs="Times New Roman"/>
                <w:b/>
                <w:bCs/>
                <w:color w:val="000000"/>
                <w:szCs w:val="28"/>
              </w:rPr>
            </w:pPr>
          </w:p>
        </w:tc>
        <w:tc>
          <w:tcPr>
            <w:tcW w:w="3960" w:type="dxa"/>
            <w:vMerge/>
            <w:vAlign w:val="center"/>
          </w:tcPr>
          <w:p w:rsidR="00D80761" w:rsidRPr="00396396" w:rsidRDefault="00D80761" w:rsidP="00D80761">
            <w:pPr>
              <w:jc w:val="center"/>
              <w:rPr>
                <w:rFonts w:eastAsia="Times New Roman" w:cs="Times New Roman"/>
                <w:b/>
                <w:bCs/>
                <w:color w:val="000000"/>
                <w:szCs w:val="28"/>
              </w:rPr>
            </w:pP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t>5</w:t>
            </w:r>
          </w:p>
        </w:tc>
        <w:tc>
          <w:tcPr>
            <w:tcW w:w="2970" w:type="dxa"/>
            <w:vAlign w:val="center"/>
          </w:tcPr>
          <w:p w:rsidR="00D80761" w:rsidRDefault="00D80761" w:rsidP="00D80761">
            <w:pPr>
              <w:rPr>
                <w:color w:val="000000"/>
                <w:szCs w:val="28"/>
              </w:rPr>
            </w:pPr>
            <w:r>
              <w:rPr>
                <w:color w:val="000000"/>
                <w:szCs w:val="28"/>
              </w:rPr>
              <w:t>Ngô Mỹ Hương</w:t>
            </w:r>
          </w:p>
        </w:tc>
        <w:tc>
          <w:tcPr>
            <w:tcW w:w="784" w:type="dxa"/>
            <w:vAlign w:val="center"/>
          </w:tcPr>
          <w:p w:rsidR="00D80761" w:rsidRDefault="00D80761" w:rsidP="00D80761">
            <w:pPr>
              <w:jc w:val="center"/>
              <w:rPr>
                <w:color w:val="000000"/>
                <w:szCs w:val="28"/>
              </w:rPr>
            </w:pPr>
            <w:r>
              <w:rPr>
                <w:color w:val="000000"/>
                <w:szCs w:val="28"/>
              </w:rPr>
              <w:t>2A</w:t>
            </w:r>
          </w:p>
        </w:tc>
        <w:tc>
          <w:tcPr>
            <w:tcW w:w="1556" w:type="dxa"/>
            <w:vAlign w:val="center"/>
          </w:tcPr>
          <w:p w:rsidR="00D80761" w:rsidRPr="00396396" w:rsidRDefault="00D80761" w:rsidP="00D80761">
            <w:pPr>
              <w:rPr>
                <w:rFonts w:eastAsia="Times New Roman" w:cs="Times New Roman"/>
                <w:color w:val="000000"/>
                <w:szCs w:val="28"/>
              </w:rPr>
            </w:pPr>
            <w:r>
              <w:rPr>
                <w:rFonts w:eastAsia="Times New Roman" w:cs="Times New Roman"/>
                <w:color w:val="000000"/>
                <w:szCs w:val="28"/>
              </w:rPr>
              <w:t xml:space="preserve">Tiếng Việt. </w:t>
            </w:r>
            <w:r w:rsidRPr="00396396">
              <w:rPr>
                <w:rFonts w:eastAsia="Times New Roman" w:cs="Times New Roman"/>
                <w:color w:val="000000"/>
                <w:szCs w:val="28"/>
              </w:rPr>
              <w:t>Đạo đức</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Lồng ghép nội dung về tình yêu quê hương, lòng biết ơn các anh hùng liệt sĩ</w:t>
            </w:r>
            <w:r w:rsidR="00C270FC">
              <w:rPr>
                <w:rFonts w:eastAsia="Times New Roman" w:cs="Times New Roman"/>
                <w:color w:val="000000"/>
                <w:szCs w:val="28"/>
              </w:rPr>
              <w:t>.</w:t>
            </w:r>
          </w:p>
        </w:tc>
        <w:tc>
          <w:tcPr>
            <w:tcW w:w="835" w:type="dxa"/>
            <w:vMerge w:val="restart"/>
            <w:vAlign w:val="center"/>
          </w:tcPr>
          <w:p w:rsidR="00D80761" w:rsidRPr="00396396" w:rsidRDefault="00D80761" w:rsidP="00D80761">
            <w:pPr>
              <w:jc w:val="center"/>
              <w:rPr>
                <w:rFonts w:eastAsia="Times New Roman" w:cs="Times New Roman"/>
                <w:b/>
                <w:bCs/>
                <w:color w:val="000000"/>
                <w:szCs w:val="28"/>
              </w:rPr>
            </w:pPr>
            <w:r>
              <w:rPr>
                <w:rFonts w:eastAsia="Times New Roman" w:cs="Times New Roman"/>
                <w:b/>
                <w:bCs/>
                <w:color w:val="000000"/>
                <w:szCs w:val="28"/>
              </w:rPr>
              <w:t>Khối 2</w:t>
            </w:r>
          </w:p>
        </w:tc>
      </w:tr>
      <w:tr w:rsidR="00D80761" w:rsidTr="00D80761">
        <w:tc>
          <w:tcPr>
            <w:tcW w:w="625" w:type="dxa"/>
            <w:vAlign w:val="center"/>
          </w:tcPr>
          <w:p w:rsidR="00D80761" w:rsidRDefault="00D80761" w:rsidP="00D80761">
            <w:pPr>
              <w:jc w:val="center"/>
              <w:rPr>
                <w:color w:val="000000"/>
                <w:szCs w:val="28"/>
              </w:rPr>
            </w:pPr>
            <w:r>
              <w:rPr>
                <w:color w:val="000000"/>
                <w:szCs w:val="28"/>
              </w:rPr>
              <w:t>6</w:t>
            </w:r>
          </w:p>
        </w:tc>
        <w:tc>
          <w:tcPr>
            <w:tcW w:w="2970" w:type="dxa"/>
            <w:vAlign w:val="center"/>
          </w:tcPr>
          <w:p w:rsidR="00D80761" w:rsidRDefault="00D80761" w:rsidP="00D80761">
            <w:pPr>
              <w:rPr>
                <w:color w:val="000000"/>
                <w:szCs w:val="28"/>
              </w:rPr>
            </w:pPr>
            <w:r>
              <w:rPr>
                <w:color w:val="000000"/>
                <w:szCs w:val="28"/>
              </w:rPr>
              <w:t>Trần Thị Khánh Hằng</w:t>
            </w:r>
          </w:p>
        </w:tc>
        <w:tc>
          <w:tcPr>
            <w:tcW w:w="784" w:type="dxa"/>
            <w:vAlign w:val="center"/>
          </w:tcPr>
          <w:p w:rsidR="00D80761" w:rsidRDefault="00D80761" w:rsidP="00D80761">
            <w:pPr>
              <w:jc w:val="center"/>
              <w:rPr>
                <w:color w:val="000000"/>
                <w:szCs w:val="28"/>
              </w:rPr>
            </w:pPr>
            <w:r>
              <w:rPr>
                <w:color w:val="000000"/>
                <w:szCs w:val="28"/>
              </w:rPr>
              <w:t>2B</w:t>
            </w:r>
          </w:p>
        </w:tc>
        <w:tc>
          <w:tcPr>
            <w:tcW w:w="1556"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Tự nhiên và Xã hội</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Giảng dạy kiến thức về truyền thống Quân đội nhân dân Việt Nam, các biểu tượng quốc gia, an toàn trong sinh hoạt</w:t>
            </w:r>
            <w:r w:rsidR="00C270FC">
              <w:rPr>
                <w:rFonts w:eastAsia="Times New Roman" w:cs="Times New Roman"/>
                <w:color w:val="000000"/>
                <w:szCs w:val="28"/>
              </w:rPr>
              <w:t>.</w:t>
            </w: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lastRenderedPageBreak/>
              <w:t>7</w:t>
            </w:r>
          </w:p>
        </w:tc>
        <w:tc>
          <w:tcPr>
            <w:tcW w:w="2970" w:type="dxa"/>
            <w:vAlign w:val="center"/>
          </w:tcPr>
          <w:p w:rsidR="00D80761" w:rsidRDefault="00D80761" w:rsidP="00D80761">
            <w:pPr>
              <w:rPr>
                <w:color w:val="000000"/>
                <w:szCs w:val="28"/>
              </w:rPr>
            </w:pPr>
            <w:r>
              <w:rPr>
                <w:color w:val="000000"/>
                <w:szCs w:val="28"/>
              </w:rPr>
              <w:t>Chu Thị Thảo</w:t>
            </w:r>
          </w:p>
        </w:tc>
        <w:tc>
          <w:tcPr>
            <w:tcW w:w="784" w:type="dxa"/>
            <w:vAlign w:val="center"/>
          </w:tcPr>
          <w:p w:rsidR="00D80761" w:rsidRDefault="00D80761" w:rsidP="00D80761">
            <w:pPr>
              <w:jc w:val="center"/>
              <w:rPr>
                <w:color w:val="000000"/>
                <w:szCs w:val="28"/>
              </w:rPr>
            </w:pPr>
            <w:r>
              <w:rPr>
                <w:color w:val="000000"/>
                <w:szCs w:val="28"/>
              </w:rPr>
              <w:t>2C</w:t>
            </w:r>
          </w:p>
        </w:tc>
        <w:tc>
          <w:tcPr>
            <w:tcW w:w="1556"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Hoạt động trải nghiệm</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Tổ chức trò chơi, thi tìm hiểu quốc phòng – an ninh</w:t>
            </w:r>
            <w:r w:rsidR="00C270FC">
              <w:rPr>
                <w:rFonts w:eastAsia="Times New Roman" w:cs="Times New Roman"/>
                <w:color w:val="000000"/>
                <w:szCs w:val="28"/>
              </w:rPr>
              <w:t>.</w:t>
            </w: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lastRenderedPageBreak/>
              <w:t>8</w:t>
            </w:r>
          </w:p>
        </w:tc>
        <w:tc>
          <w:tcPr>
            <w:tcW w:w="2970" w:type="dxa"/>
            <w:vAlign w:val="center"/>
          </w:tcPr>
          <w:p w:rsidR="00D80761" w:rsidRDefault="00D80761" w:rsidP="00D80761">
            <w:pPr>
              <w:rPr>
                <w:color w:val="000000"/>
                <w:szCs w:val="28"/>
              </w:rPr>
            </w:pPr>
            <w:r>
              <w:rPr>
                <w:color w:val="000000"/>
                <w:szCs w:val="28"/>
              </w:rPr>
              <w:t>Đoàn Thuỳ Trang</w:t>
            </w:r>
          </w:p>
        </w:tc>
        <w:tc>
          <w:tcPr>
            <w:tcW w:w="784" w:type="dxa"/>
            <w:vAlign w:val="center"/>
          </w:tcPr>
          <w:p w:rsidR="00D80761" w:rsidRDefault="00D80761" w:rsidP="00D80761">
            <w:pPr>
              <w:jc w:val="center"/>
              <w:rPr>
                <w:color w:val="000000"/>
                <w:szCs w:val="28"/>
              </w:rPr>
            </w:pPr>
            <w:r>
              <w:rPr>
                <w:color w:val="000000"/>
                <w:szCs w:val="28"/>
              </w:rPr>
              <w:t>3A</w:t>
            </w:r>
          </w:p>
        </w:tc>
        <w:tc>
          <w:tcPr>
            <w:tcW w:w="1556" w:type="dxa"/>
            <w:vAlign w:val="center"/>
          </w:tcPr>
          <w:p w:rsidR="00D80761" w:rsidRPr="00396396" w:rsidRDefault="00D80761" w:rsidP="00D80761">
            <w:pPr>
              <w:rPr>
                <w:rFonts w:eastAsia="Times New Roman" w:cs="Times New Roman"/>
                <w:color w:val="000000"/>
                <w:szCs w:val="28"/>
              </w:rPr>
            </w:pPr>
            <w:r>
              <w:rPr>
                <w:rFonts w:eastAsia="Times New Roman" w:cs="Times New Roman"/>
                <w:color w:val="000000"/>
                <w:szCs w:val="28"/>
              </w:rPr>
              <w:t xml:space="preserve">Tiếng Việt. </w:t>
            </w:r>
            <w:r w:rsidRPr="00396396">
              <w:rPr>
                <w:rFonts w:eastAsia="Times New Roman" w:cs="Times New Roman"/>
                <w:color w:val="000000"/>
                <w:szCs w:val="28"/>
              </w:rPr>
              <w:t>Đạo đức</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Lồng ghép nội dung về tình yêu quê hương, lòng biết ơn các anh hùng liệt sĩ</w:t>
            </w:r>
            <w:r w:rsidR="00C270FC">
              <w:rPr>
                <w:rFonts w:eastAsia="Times New Roman" w:cs="Times New Roman"/>
                <w:color w:val="000000"/>
                <w:szCs w:val="28"/>
              </w:rPr>
              <w:t>.</w:t>
            </w:r>
          </w:p>
        </w:tc>
        <w:tc>
          <w:tcPr>
            <w:tcW w:w="835" w:type="dxa"/>
            <w:vMerge w:val="restart"/>
            <w:vAlign w:val="center"/>
          </w:tcPr>
          <w:p w:rsidR="00D80761" w:rsidRPr="00396396" w:rsidRDefault="00D80761" w:rsidP="00D80761">
            <w:pPr>
              <w:jc w:val="center"/>
              <w:rPr>
                <w:rFonts w:eastAsia="Times New Roman" w:cs="Times New Roman"/>
                <w:b/>
                <w:bCs/>
                <w:color w:val="000000"/>
                <w:szCs w:val="28"/>
              </w:rPr>
            </w:pPr>
            <w:r>
              <w:rPr>
                <w:rFonts w:eastAsia="Times New Roman" w:cs="Times New Roman"/>
                <w:b/>
                <w:bCs/>
                <w:color w:val="000000"/>
                <w:szCs w:val="28"/>
              </w:rPr>
              <w:t>Khối 3</w:t>
            </w:r>
          </w:p>
        </w:tc>
      </w:tr>
      <w:tr w:rsidR="00D80761" w:rsidTr="00D80761">
        <w:tc>
          <w:tcPr>
            <w:tcW w:w="625" w:type="dxa"/>
            <w:vAlign w:val="center"/>
          </w:tcPr>
          <w:p w:rsidR="00D80761" w:rsidRDefault="00D80761" w:rsidP="00D80761">
            <w:pPr>
              <w:jc w:val="center"/>
              <w:rPr>
                <w:color w:val="000000"/>
                <w:szCs w:val="28"/>
              </w:rPr>
            </w:pPr>
            <w:r>
              <w:rPr>
                <w:color w:val="000000"/>
                <w:szCs w:val="28"/>
              </w:rPr>
              <w:t>9</w:t>
            </w:r>
          </w:p>
        </w:tc>
        <w:tc>
          <w:tcPr>
            <w:tcW w:w="2970" w:type="dxa"/>
            <w:vAlign w:val="center"/>
          </w:tcPr>
          <w:p w:rsidR="00D80761" w:rsidRDefault="00D80761" w:rsidP="00D80761">
            <w:pPr>
              <w:rPr>
                <w:color w:val="000000"/>
                <w:szCs w:val="28"/>
              </w:rPr>
            </w:pPr>
            <w:r>
              <w:rPr>
                <w:color w:val="000000"/>
                <w:szCs w:val="28"/>
              </w:rPr>
              <w:t>Nguyễn Thị Trang</w:t>
            </w:r>
          </w:p>
        </w:tc>
        <w:tc>
          <w:tcPr>
            <w:tcW w:w="784" w:type="dxa"/>
            <w:vAlign w:val="center"/>
          </w:tcPr>
          <w:p w:rsidR="00D80761" w:rsidRDefault="00D80761" w:rsidP="00D80761">
            <w:pPr>
              <w:jc w:val="center"/>
              <w:rPr>
                <w:color w:val="000000"/>
                <w:szCs w:val="28"/>
              </w:rPr>
            </w:pPr>
            <w:r>
              <w:rPr>
                <w:color w:val="000000"/>
                <w:szCs w:val="28"/>
              </w:rPr>
              <w:t>3B</w:t>
            </w:r>
          </w:p>
        </w:tc>
        <w:tc>
          <w:tcPr>
            <w:tcW w:w="1556"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Tự nhiên và Xã hội</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Giảng dạy kiến thức về truyền thống Quân đội nhân dân Việt Nam, các biểu tượng quốc gia, an toàn trong sinh hoạt</w:t>
            </w:r>
            <w:r w:rsidR="00C270FC">
              <w:rPr>
                <w:rFonts w:eastAsia="Times New Roman" w:cs="Times New Roman"/>
                <w:color w:val="000000"/>
                <w:szCs w:val="28"/>
              </w:rPr>
              <w:t>.</w:t>
            </w: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t>10</w:t>
            </w:r>
          </w:p>
        </w:tc>
        <w:tc>
          <w:tcPr>
            <w:tcW w:w="2970" w:type="dxa"/>
            <w:vAlign w:val="center"/>
          </w:tcPr>
          <w:p w:rsidR="00D80761" w:rsidRDefault="00D80761" w:rsidP="00D80761">
            <w:pPr>
              <w:rPr>
                <w:color w:val="000000"/>
                <w:szCs w:val="28"/>
              </w:rPr>
            </w:pPr>
            <w:r>
              <w:rPr>
                <w:color w:val="000000"/>
                <w:szCs w:val="28"/>
              </w:rPr>
              <w:t>Đặng Thị Lan Anh</w:t>
            </w:r>
          </w:p>
        </w:tc>
        <w:tc>
          <w:tcPr>
            <w:tcW w:w="784" w:type="dxa"/>
            <w:vAlign w:val="center"/>
          </w:tcPr>
          <w:p w:rsidR="00D80761" w:rsidRDefault="00D80761" w:rsidP="00D80761">
            <w:pPr>
              <w:jc w:val="center"/>
              <w:rPr>
                <w:color w:val="000000"/>
                <w:szCs w:val="28"/>
              </w:rPr>
            </w:pPr>
            <w:r>
              <w:rPr>
                <w:color w:val="000000"/>
                <w:szCs w:val="28"/>
              </w:rPr>
              <w:t>3C</w:t>
            </w:r>
          </w:p>
        </w:tc>
        <w:tc>
          <w:tcPr>
            <w:tcW w:w="1556" w:type="dxa"/>
            <w:vMerge w:val="restart"/>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Hoạt động trải nghiệm</w:t>
            </w:r>
          </w:p>
        </w:tc>
        <w:tc>
          <w:tcPr>
            <w:tcW w:w="3960" w:type="dxa"/>
            <w:vMerge w:val="restart"/>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Tổ chức trò chơi, thi tìm hiểu quốc phòng – an ninh</w:t>
            </w:r>
            <w:r w:rsidR="00C270FC">
              <w:rPr>
                <w:rFonts w:eastAsia="Times New Roman" w:cs="Times New Roman"/>
                <w:color w:val="000000"/>
                <w:szCs w:val="28"/>
              </w:rPr>
              <w:t>.</w:t>
            </w: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t>11</w:t>
            </w:r>
          </w:p>
        </w:tc>
        <w:tc>
          <w:tcPr>
            <w:tcW w:w="2970" w:type="dxa"/>
            <w:vAlign w:val="center"/>
          </w:tcPr>
          <w:p w:rsidR="00D80761" w:rsidRDefault="00D80761" w:rsidP="00D80761">
            <w:pPr>
              <w:rPr>
                <w:color w:val="000000"/>
                <w:szCs w:val="28"/>
              </w:rPr>
            </w:pPr>
            <w:r>
              <w:rPr>
                <w:color w:val="000000"/>
                <w:szCs w:val="28"/>
              </w:rPr>
              <w:t xml:space="preserve">Nguyễn Thị Mai </w:t>
            </w:r>
          </w:p>
        </w:tc>
        <w:tc>
          <w:tcPr>
            <w:tcW w:w="784" w:type="dxa"/>
            <w:vAlign w:val="center"/>
          </w:tcPr>
          <w:p w:rsidR="00D80761" w:rsidRDefault="00D80761" w:rsidP="00D80761">
            <w:pPr>
              <w:jc w:val="center"/>
              <w:rPr>
                <w:color w:val="000000"/>
                <w:szCs w:val="28"/>
              </w:rPr>
            </w:pPr>
            <w:r>
              <w:rPr>
                <w:color w:val="000000"/>
                <w:szCs w:val="28"/>
              </w:rPr>
              <w:t>3D</w:t>
            </w:r>
          </w:p>
        </w:tc>
        <w:tc>
          <w:tcPr>
            <w:tcW w:w="1556" w:type="dxa"/>
            <w:vMerge/>
            <w:vAlign w:val="center"/>
          </w:tcPr>
          <w:p w:rsidR="00D80761" w:rsidRPr="00396396" w:rsidRDefault="00D80761" w:rsidP="00D80761">
            <w:pPr>
              <w:jc w:val="center"/>
              <w:rPr>
                <w:rFonts w:eastAsia="Times New Roman" w:cs="Times New Roman"/>
                <w:b/>
                <w:bCs/>
                <w:color w:val="000000"/>
                <w:szCs w:val="28"/>
              </w:rPr>
            </w:pPr>
          </w:p>
        </w:tc>
        <w:tc>
          <w:tcPr>
            <w:tcW w:w="3960" w:type="dxa"/>
            <w:vMerge/>
            <w:vAlign w:val="center"/>
          </w:tcPr>
          <w:p w:rsidR="00D80761" w:rsidRPr="00396396" w:rsidRDefault="00D80761" w:rsidP="00D80761">
            <w:pPr>
              <w:jc w:val="center"/>
              <w:rPr>
                <w:rFonts w:eastAsia="Times New Roman" w:cs="Times New Roman"/>
                <w:b/>
                <w:bCs/>
                <w:color w:val="000000"/>
                <w:szCs w:val="28"/>
              </w:rPr>
            </w:pP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t>12</w:t>
            </w:r>
          </w:p>
        </w:tc>
        <w:tc>
          <w:tcPr>
            <w:tcW w:w="2970" w:type="dxa"/>
            <w:vAlign w:val="center"/>
          </w:tcPr>
          <w:p w:rsidR="00D80761" w:rsidRDefault="00D80761" w:rsidP="00D80761">
            <w:pPr>
              <w:rPr>
                <w:color w:val="000000"/>
                <w:szCs w:val="28"/>
              </w:rPr>
            </w:pPr>
            <w:r>
              <w:rPr>
                <w:color w:val="000000"/>
                <w:szCs w:val="28"/>
              </w:rPr>
              <w:t>Ngô Thị Tâm</w:t>
            </w:r>
          </w:p>
        </w:tc>
        <w:tc>
          <w:tcPr>
            <w:tcW w:w="784" w:type="dxa"/>
            <w:vAlign w:val="center"/>
          </w:tcPr>
          <w:p w:rsidR="00D80761" w:rsidRDefault="00D80761" w:rsidP="00D80761">
            <w:pPr>
              <w:jc w:val="center"/>
              <w:rPr>
                <w:color w:val="000000"/>
                <w:szCs w:val="28"/>
              </w:rPr>
            </w:pPr>
            <w:r>
              <w:rPr>
                <w:color w:val="000000"/>
                <w:szCs w:val="28"/>
              </w:rPr>
              <w:t>3E</w:t>
            </w:r>
          </w:p>
        </w:tc>
        <w:tc>
          <w:tcPr>
            <w:tcW w:w="1556" w:type="dxa"/>
            <w:vMerge/>
            <w:vAlign w:val="center"/>
          </w:tcPr>
          <w:p w:rsidR="00D80761" w:rsidRPr="00396396" w:rsidRDefault="00D80761" w:rsidP="00D80761">
            <w:pPr>
              <w:jc w:val="center"/>
              <w:rPr>
                <w:rFonts w:eastAsia="Times New Roman" w:cs="Times New Roman"/>
                <w:b/>
                <w:bCs/>
                <w:color w:val="000000"/>
                <w:szCs w:val="28"/>
              </w:rPr>
            </w:pPr>
          </w:p>
        </w:tc>
        <w:tc>
          <w:tcPr>
            <w:tcW w:w="3960" w:type="dxa"/>
            <w:vMerge/>
            <w:vAlign w:val="center"/>
          </w:tcPr>
          <w:p w:rsidR="00D80761" w:rsidRPr="00396396" w:rsidRDefault="00D80761" w:rsidP="00D80761">
            <w:pPr>
              <w:jc w:val="center"/>
              <w:rPr>
                <w:rFonts w:eastAsia="Times New Roman" w:cs="Times New Roman"/>
                <w:b/>
                <w:bCs/>
                <w:color w:val="000000"/>
                <w:szCs w:val="28"/>
              </w:rPr>
            </w:pP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t>13</w:t>
            </w:r>
          </w:p>
        </w:tc>
        <w:tc>
          <w:tcPr>
            <w:tcW w:w="2970" w:type="dxa"/>
            <w:vAlign w:val="center"/>
          </w:tcPr>
          <w:p w:rsidR="00D80761" w:rsidRDefault="00D80761" w:rsidP="00D80761">
            <w:pPr>
              <w:rPr>
                <w:color w:val="000000"/>
                <w:szCs w:val="28"/>
              </w:rPr>
            </w:pPr>
            <w:r>
              <w:rPr>
                <w:color w:val="000000"/>
                <w:szCs w:val="28"/>
              </w:rPr>
              <w:t>Vũ Thị Thanh Loan</w:t>
            </w:r>
          </w:p>
        </w:tc>
        <w:tc>
          <w:tcPr>
            <w:tcW w:w="784" w:type="dxa"/>
            <w:vAlign w:val="center"/>
          </w:tcPr>
          <w:p w:rsidR="00D80761" w:rsidRDefault="00D80761" w:rsidP="00D80761">
            <w:pPr>
              <w:jc w:val="center"/>
              <w:rPr>
                <w:color w:val="000000"/>
                <w:szCs w:val="28"/>
              </w:rPr>
            </w:pPr>
            <w:r>
              <w:rPr>
                <w:color w:val="000000"/>
                <w:szCs w:val="28"/>
              </w:rPr>
              <w:t>4A</w:t>
            </w:r>
          </w:p>
        </w:tc>
        <w:tc>
          <w:tcPr>
            <w:tcW w:w="1556" w:type="dxa"/>
            <w:vAlign w:val="center"/>
          </w:tcPr>
          <w:p w:rsidR="00D80761" w:rsidRPr="00396396" w:rsidRDefault="00D80761" w:rsidP="00D80761">
            <w:pPr>
              <w:rPr>
                <w:rFonts w:eastAsia="Times New Roman" w:cs="Times New Roman"/>
                <w:color w:val="000000"/>
                <w:szCs w:val="28"/>
              </w:rPr>
            </w:pPr>
            <w:r>
              <w:rPr>
                <w:rFonts w:eastAsia="Times New Roman" w:cs="Times New Roman"/>
                <w:color w:val="000000"/>
                <w:szCs w:val="28"/>
              </w:rPr>
              <w:t xml:space="preserve">Tiếng Việt. </w:t>
            </w:r>
            <w:r w:rsidRPr="00396396">
              <w:rPr>
                <w:rFonts w:eastAsia="Times New Roman" w:cs="Times New Roman"/>
                <w:color w:val="000000"/>
                <w:szCs w:val="28"/>
              </w:rPr>
              <w:t>Đạo đức</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Lồng ghép nội dung về tình yêu quê hương, lòng biết ơn các anh hùng liệt sĩ</w:t>
            </w:r>
            <w:r w:rsidR="00C270FC">
              <w:rPr>
                <w:rFonts w:eastAsia="Times New Roman" w:cs="Times New Roman"/>
                <w:color w:val="000000"/>
                <w:szCs w:val="28"/>
              </w:rPr>
              <w:t>.</w:t>
            </w:r>
          </w:p>
        </w:tc>
        <w:tc>
          <w:tcPr>
            <w:tcW w:w="835" w:type="dxa"/>
            <w:vMerge w:val="restart"/>
            <w:vAlign w:val="center"/>
          </w:tcPr>
          <w:p w:rsidR="00D80761" w:rsidRPr="00396396" w:rsidRDefault="00D80761" w:rsidP="00D80761">
            <w:pPr>
              <w:jc w:val="center"/>
              <w:rPr>
                <w:rFonts w:eastAsia="Times New Roman" w:cs="Times New Roman"/>
                <w:b/>
                <w:bCs/>
                <w:color w:val="000000"/>
                <w:szCs w:val="28"/>
              </w:rPr>
            </w:pPr>
            <w:r>
              <w:rPr>
                <w:rFonts w:eastAsia="Times New Roman" w:cs="Times New Roman"/>
                <w:b/>
                <w:bCs/>
                <w:color w:val="000000"/>
                <w:szCs w:val="28"/>
              </w:rPr>
              <w:t>Khối 4</w:t>
            </w:r>
          </w:p>
        </w:tc>
      </w:tr>
      <w:tr w:rsidR="00D80761" w:rsidTr="00D80761">
        <w:tc>
          <w:tcPr>
            <w:tcW w:w="625" w:type="dxa"/>
            <w:vAlign w:val="center"/>
          </w:tcPr>
          <w:p w:rsidR="00D80761" w:rsidRDefault="00D80761" w:rsidP="00D80761">
            <w:pPr>
              <w:jc w:val="center"/>
              <w:rPr>
                <w:color w:val="000000"/>
                <w:szCs w:val="28"/>
              </w:rPr>
            </w:pPr>
            <w:r>
              <w:rPr>
                <w:color w:val="000000"/>
                <w:szCs w:val="28"/>
              </w:rPr>
              <w:t>14</w:t>
            </w:r>
          </w:p>
        </w:tc>
        <w:tc>
          <w:tcPr>
            <w:tcW w:w="2970" w:type="dxa"/>
            <w:vAlign w:val="center"/>
          </w:tcPr>
          <w:p w:rsidR="00D80761" w:rsidRDefault="00D80761" w:rsidP="00D80761">
            <w:pPr>
              <w:rPr>
                <w:color w:val="000000"/>
                <w:szCs w:val="28"/>
              </w:rPr>
            </w:pPr>
            <w:r>
              <w:rPr>
                <w:color w:val="000000"/>
                <w:szCs w:val="28"/>
              </w:rPr>
              <w:t>Trần Thị Thu Huyền</w:t>
            </w:r>
          </w:p>
        </w:tc>
        <w:tc>
          <w:tcPr>
            <w:tcW w:w="784" w:type="dxa"/>
            <w:vAlign w:val="center"/>
          </w:tcPr>
          <w:p w:rsidR="00D80761" w:rsidRDefault="00D80761" w:rsidP="00D80761">
            <w:pPr>
              <w:jc w:val="center"/>
              <w:rPr>
                <w:color w:val="000000"/>
                <w:szCs w:val="28"/>
              </w:rPr>
            </w:pPr>
            <w:r>
              <w:rPr>
                <w:color w:val="000000"/>
                <w:szCs w:val="28"/>
              </w:rPr>
              <w:t>4B</w:t>
            </w:r>
          </w:p>
        </w:tc>
        <w:tc>
          <w:tcPr>
            <w:tcW w:w="1556"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Lịch sử – Địa lý</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Giới thiệu lịch sử đấu tranh bảo vệ Tổ quốc, các chiến thắng tiêu biểu</w:t>
            </w:r>
            <w:r w:rsidR="00C270FC">
              <w:rPr>
                <w:rFonts w:eastAsia="Times New Roman" w:cs="Times New Roman"/>
                <w:color w:val="000000"/>
                <w:szCs w:val="28"/>
              </w:rPr>
              <w:t>.</w:t>
            </w: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t>15</w:t>
            </w:r>
          </w:p>
        </w:tc>
        <w:tc>
          <w:tcPr>
            <w:tcW w:w="2970" w:type="dxa"/>
            <w:vAlign w:val="center"/>
          </w:tcPr>
          <w:p w:rsidR="00D80761" w:rsidRDefault="00D80761" w:rsidP="00D80761">
            <w:pPr>
              <w:rPr>
                <w:color w:val="000000"/>
                <w:szCs w:val="28"/>
              </w:rPr>
            </w:pPr>
            <w:r>
              <w:rPr>
                <w:color w:val="000000"/>
                <w:szCs w:val="28"/>
              </w:rPr>
              <w:t>Nguyễn Thị Hiền Nhâm</w:t>
            </w:r>
          </w:p>
        </w:tc>
        <w:tc>
          <w:tcPr>
            <w:tcW w:w="784" w:type="dxa"/>
            <w:vAlign w:val="center"/>
          </w:tcPr>
          <w:p w:rsidR="00D80761" w:rsidRDefault="00D80761" w:rsidP="00D80761">
            <w:pPr>
              <w:jc w:val="center"/>
              <w:rPr>
                <w:color w:val="000000"/>
                <w:szCs w:val="28"/>
              </w:rPr>
            </w:pPr>
            <w:r>
              <w:rPr>
                <w:color w:val="000000"/>
                <w:szCs w:val="28"/>
              </w:rPr>
              <w:t>4C</w:t>
            </w:r>
          </w:p>
        </w:tc>
        <w:tc>
          <w:tcPr>
            <w:tcW w:w="1556"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Hoạt động trải nghiệm</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Tổ chức trò chơi, thi tìm hiểu quốc phòng – an ninh</w:t>
            </w:r>
            <w:r w:rsidR="00C270FC">
              <w:rPr>
                <w:rFonts w:eastAsia="Times New Roman" w:cs="Times New Roman"/>
                <w:color w:val="000000"/>
                <w:szCs w:val="28"/>
              </w:rPr>
              <w:t>.</w:t>
            </w: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t>16</w:t>
            </w:r>
          </w:p>
        </w:tc>
        <w:tc>
          <w:tcPr>
            <w:tcW w:w="2970" w:type="dxa"/>
            <w:vAlign w:val="center"/>
          </w:tcPr>
          <w:p w:rsidR="00D80761" w:rsidRDefault="00D80761" w:rsidP="00D80761">
            <w:pPr>
              <w:rPr>
                <w:color w:val="000000"/>
                <w:szCs w:val="28"/>
              </w:rPr>
            </w:pPr>
            <w:r>
              <w:rPr>
                <w:color w:val="000000"/>
                <w:szCs w:val="28"/>
              </w:rPr>
              <w:t>Trần Thị Kiên</w:t>
            </w:r>
          </w:p>
        </w:tc>
        <w:tc>
          <w:tcPr>
            <w:tcW w:w="784" w:type="dxa"/>
            <w:vAlign w:val="center"/>
          </w:tcPr>
          <w:p w:rsidR="00D80761" w:rsidRDefault="00D80761" w:rsidP="00D80761">
            <w:pPr>
              <w:jc w:val="center"/>
              <w:rPr>
                <w:color w:val="000000"/>
                <w:szCs w:val="28"/>
              </w:rPr>
            </w:pPr>
            <w:r>
              <w:rPr>
                <w:color w:val="000000"/>
                <w:szCs w:val="28"/>
              </w:rPr>
              <w:t>5A</w:t>
            </w:r>
          </w:p>
        </w:tc>
        <w:tc>
          <w:tcPr>
            <w:tcW w:w="1556" w:type="dxa"/>
            <w:vAlign w:val="center"/>
          </w:tcPr>
          <w:p w:rsidR="00D80761" w:rsidRPr="00396396" w:rsidRDefault="00D80761" w:rsidP="00D80761">
            <w:pPr>
              <w:rPr>
                <w:rFonts w:eastAsia="Times New Roman" w:cs="Times New Roman"/>
                <w:color w:val="000000"/>
                <w:szCs w:val="28"/>
              </w:rPr>
            </w:pPr>
            <w:r>
              <w:rPr>
                <w:rFonts w:eastAsia="Times New Roman" w:cs="Times New Roman"/>
                <w:color w:val="000000"/>
                <w:szCs w:val="28"/>
              </w:rPr>
              <w:t xml:space="preserve">Tiếng Việt. </w:t>
            </w:r>
            <w:r w:rsidRPr="00396396">
              <w:rPr>
                <w:rFonts w:eastAsia="Times New Roman" w:cs="Times New Roman"/>
                <w:color w:val="000000"/>
                <w:szCs w:val="28"/>
              </w:rPr>
              <w:t>Đạo đức</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Lồng ghép nội dung về tình yêu quê hương, lòng biết ơn các anh hùng liệt sĩ</w:t>
            </w:r>
          </w:p>
        </w:tc>
        <w:tc>
          <w:tcPr>
            <w:tcW w:w="835" w:type="dxa"/>
            <w:vMerge w:val="restart"/>
            <w:vAlign w:val="center"/>
          </w:tcPr>
          <w:p w:rsidR="00D80761" w:rsidRPr="00396396" w:rsidRDefault="00D80761" w:rsidP="00D80761">
            <w:pPr>
              <w:jc w:val="center"/>
              <w:rPr>
                <w:rFonts w:eastAsia="Times New Roman" w:cs="Times New Roman"/>
                <w:b/>
                <w:bCs/>
                <w:color w:val="000000"/>
                <w:szCs w:val="28"/>
              </w:rPr>
            </w:pPr>
            <w:r>
              <w:rPr>
                <w:rFonts w:eastAsia="Times New Roman" w:cs="Times New Roman"/>
                <w:b/>
                <w:bCs/>
                <w:color w:val="000000"/>
                <w:szCs w:val="28"/>
              </w:rPr>
              <w:t>Khối 5</w:t>
            </w:r>
          </w:p>
        </w:tc>
      </w:tr>
      <w:tr w:rsidR="00D80761" w:rsidTr="00D80761">
        <w:tc>
          <w:tcPr>
            <w:tcW w:w="625" w:type="dxa"/>
            <w:vAlign w:val="center"/>
          </w:tcPr>
          <w:p w:rsidR="00D80761" w:rsidRDefault="00D80761" w:rsidP="00D80761">
            <w:pPr>
              <w:jc w:val="center"/>
              <w:rPr>
                <w:color w:val="000000"/>
                <w:szCs w:val="28"/>
              </w:rPr>
            </w:pPr>
            <w:r>
              <w:rPr>
                <w:color w:val="000000"/>
                <w:szCs w:val="28"/>
              </w:rPr>
              <w:t>17</w:t>
            </w:r>
          </w:p>
        </w:tc>
        <w:tc>
          <w:tcPr>
            <w:tcW w:w="2970" w:type="dxa"/>
            <w:vAlign w:val="center"/>
          </w:tcPr>
          <w:p w:rsidR="00D80761" w:rsidRDefault="00D80761" w:rsidP="00D80761">
            <w:pPr>
              <w:rPr>
                <w:color w:val="000000"/>
                <w:szCs w:val="28"/>
              </w:rPr>
            </w:pPr>
            <w:r>
              <w:rPr>
                <w:color w:val="000000"/>
                <w:szCs w:val="28"/>
              </w:rPr>
              <w:t>Phạm Thị Hồng Huệ</w:t>
            </w:r>
          </w:p>
        </w:tc>
        <w:tc>
          <w:tcPr>
            <w:tcW w:w="784" w:type="dxa"/>
            <w:vAlign w:val="center"/>
          </w:tcPr>
          <w:p w:rsidR="00D80761" w:rsidRDefault="00D80761" w:rsidP="00D80761">
            <w:pPr>
              <w:jc w:val="center"/>
              <w:rPr>
                <w:color w:val="000000"/>
                <w:szCs w:val="28"/>
              </w:rPr>
            </w:pPr>
            <w:r>
              <w:rPr>
                <w:color w:val="000000"/>
                <w:szCs w:val="28"/>
              </w:rPr>
              <w:t>5B</w:t>
            </w:r>
          </w:p>
        </w:tc>
        <w:tc>
          <w:tcPr>
            <w:tcW w:w="1556"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Lịch sử – Địa lý</w:t>
            </w:r>
          </w:p>
        </w:tc>
        <w:tc>
          <w:tcPr>
            <w:tcW w:w="3960" w:type="dxa"/>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Giới thiệu lịch sử đấu tranh bảo vệ Tổ quốc, các chiến thắng tiêu biểu</w:t>
            </w:r>
            <w:r w:rsidR="00C270FC">
              <w:rPr>
                <w:rFonts w:eastAsia="Times New Roman" w:cs="Times New Roman"/>
                <w:color w:val="000000"/>
                <w:szCs w:val="28"/>
              </w:rPr>
              <w:t>.</w:t>
            </w: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t>18</w:t>
            </w:r>
          </w:p>
        </w:tc>
        <w:tc>
          <w:tcPr>
            <w:tcW w:w="2970" w:type="dxa"/>
            <w:vAlign w:val="center"/>
          </w:tcPr>
          <w:p w:rsidR="00D80761" w:rsidRDefault="00D80761" w:rsidP="00D80761">
            <w:pPr>
              <w:rPr>
                <w:color w:val="000000"/>
                <w:szCs w:val="28"/>
              </w:rPr>
            </w:pPr>
            <w:r>
              <w:rPr>
                <w:color w:val="000000"/>
                <w:szCs w:val="28"/>
              </w:rPr>
              <w:t>Trần Thị Ngời</w:t>
            </w:r>
          </w:p>
        </w:tc>
        <w:tc>
          <w:tcPr>
            <w:tcW w:w="784" w:type="dxa"/>
            <w:vAlign w:val="center"/>
          </w:tcPr>
          <w:p w:rsidR="00D80761" w:rsidRDefault="00D80761" w:rsidP="00D80761">
            <w:pPr>
              <w:jc w:val="center"/>
              <w:rPr>
                <w:color w:val="000000"/>
                <w:szCs w:val="28"/>
              </w:rPr>
            </w:pPr>
            <w:r>
              <w:rPr>
                <w:color w:val="000000"/>
                <w:szCs w:val="28"/>
              </w:rPr>
              <w:t>5C</w:t>
            </w:r>
          </w:p>
        </w:tc>
        <w:tc>
          <w:tcPr>
            <w:tcW w:w="1556" w:type="dxa"/>
            <w:vMerge w:val="restart"/>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Hoạt động trải nghiệm</w:t>
            </w:r>
          </w:p>
        </w:tc>
        <w:tc>
          <w:tcPr>
            <w:tcW w:w="3960" w:type="dxa"/>
            <w:vMerge w:val="restart"/>
            <w:vAlign w:val="center"/>
          </w:tcPr>
          <w:p w:rsidR="00D80761" w:rsidRPr="00396396" w:rsidRDefault="00D80761" w:rsidP="00D80761">
            <w:pPr>
              <w:rPr>
                <w:rFonts w:eastAsia="Times New Roman" w:cs="Times New Roman"/>
                <w:color w:val="000000"/>
                <w:szCs w:val="28"/>
              </w:rPr>
            </w:pPr>
            <w:r w:rsidRPr="00396396">
              <w:rPr>
                <w:rFonts w:eastAsia="Times New Roman" w:cs="Times New Roman"/>
                <w:color w:val="000000"/>
                <w:szCs w:val="28"/>
              </w:rPr>
              <w:t>Tổ chức trò chơi, thi tìm hiểu quốc phòng – an ninh</w:t>
            </w: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D80761" w:rsidTr="00D80761">
        <w:tc>
          <w:tcPr>
            <w:tcW w:w="625" w:type="dxa"/>
            <w:vAlign w:val="center"/>
          </w:tcPr>
          <w:p w:rsidR="00D80761" w:rsidRDefault="00D80761" w:rsidP="00D80761">
            <w:pPr>
              <w:jc w:val="center"/>
              <w:rPr>
                <w:color w:val="000000"/>
                <w:szCs w:val="28"/>
              </w:rPr>
            </w:pPr>
            <w:r>
              <w:rPr>
                <w:color w:val="000000"/>
                <w:szCs w:val="28"/>
              </w:rPr>
              <w:t>19</w:t>
            </w:r>
          </w:p>
        </w:tc>
        <w:tc>
          <w:tcPr>
            <w:tcW w:w="2970" w:type="dxa"/>
            <w:vAlign w:val="center"/>
          </w:tcPr>
          <w:p w:rsidR="00D80761" w:rsidRDefault="00D80761" w:rsidP="00D80761">
            <w:pPr>
              <w:rPr>
                <w:color w:val="000000"/>
                <w:szCs w:val="28"/>
              </w:rPr>
            </w:pPr>
            <w:r>
              <w:rPr>
                <w:color w:val="000000"/>
                <w:szCs w:val="28"/>
              </w:rPr>
              <w:t>Hoàng Thị Vân Anh</w:t>
            </w:r>
          </w:p>
        </w:tc>
        <w:tc>
          <w:tcPr>
            <w:tcW w:w="784" w:type="dxa"/>
            <w:vAlign w:val="center"/>
          </w:tcPr>
          <w:p w:rsidR="00D80761" w:rsidRDefault="00D80761" w:rsidP="00D80761">
            <w:pPr>
              <w:jc w:val="center"/>
              <w:rPr>
                <w:color w:val="000000"/>
                <w:szCs w:val="28"/>
              </w:rPr>
            </w:pPr>
            <w:r>
              <w:rPr>
                <w:color w:val="000000"/>
                <w:szCs w:val="28"/>
              </w:rPr>
              <w:t>5D</w:t>
            </w:r>
          </w:p>
        </w:tc>
        <w:tc>
          <w:tcPr>
            <w:tcW w:w="1556" w:type="dxa"/>
            <w:vMerge/>
            <w:vAlign w:val="center"/>
          </w:tcPr>
          <w:p w:rsidR="00D80761" w:rsidRPr="00396396" w:rsidRDefault="00D80761" w:rsidP="00D80761">
            <w:pPr>
              <w:jc w:val="center"/>
              <w:rPr>
                <w:rFonts w:eastAsia="Times New Roman" w:cs="Times New Roman"/>
                <w:b/>
                <w:bCs/>
                <w:color w:val="000000"/>
                <w:szCs w:val="28"/>
              </w:rPr>
            </w:pPr>
          </w:p>
        </w:tc>
        <w:tc>
          <w:tcPr>
            <w:tcW w:w="3960" w:type="dxa"/>
            <w:vMerge/>
            <w:vAlign w:val="center"/>
          </w:tcPr>
          <w:p w:rsidR="00D80761" w:rsidRPr="00396396" w:rsidRDefault="00D80761" w:rsidP="00D80761">
            <w:pPr>
              <w:jc w:val="center"/>
              <w:rPr>
                <w:rFonts w:eastAsia="Times New Roman" w:cs="Times New Roman"/>
                <w:b/>
                <w:bCs/>
                <w:color w:val="000000"/>
                <w:szCs w:val="28"/>
              </w:rPr>
            </w:pPr>
          </w:p>
        </w:tc>
        <w:tc>
          <w:tcPr>
            <w:tcW w:w="835" w:type="dxa"/>
            <w:vMerge/>
            <w:vAlign w:val="center"/>
          </w:tcPr>
          <w:p w:rsidR="00D80761" w:rsidRPr="00396396" w:rsidRDefault="00D80761" w:rsidP="00D80761">
            <w:pPr>
              <w:jc w:val="center"/>
              <w:rPr>
                <w:rFonts w:eastAsia="Times New Roman" w:cs="Times New Roman"/>
                <w:b/>
                <w:bCs/>
                <w:color w:val="000000"/>
                <w:szCs w:val="28"/>
              </w:rPr>
            </w:pPr>
          </w:p>
        </w:tc>
      </w:tr>
      <w:tr w:rsidR="00CE5960" w:rsidTr="00D80761">
        <w:tc>
          <w:tcPr>
            <w:tcW w:w="625" w:type="dxa"/>
            <w:vAlign w:val="center"/>
          </w:tcPr>
          <w:p w:rsidR="00CE5960" w:rsidRDefault="00CE5960" w:rsidP="00CE5960">
            <w:pPr>
              <w:jc w:val="center"/>
              <w:rPr>
                <w:color w:val="000000"/>
              </w:rPr>
            </w:pPr>
            <w:r>
              <w:rPr>
                <w:color w:val="000000"/>
              </w:rPr>
              <w:t>20</w:t>
            </w:r>
          </w:p>
        </w:tc>
        <w:tc>
          <w:tcPr>
            <w:tcW w:w="2970" w:type="dxa"/>
            <w:vAlign w:val="center"/>
          </w:tcPr>
          <w:p w:rsidR="00CE5960" w:rsidRDefault="00CE5960" w:rsidP="00CE5960">
            <w:pPr>
              <w:rPr>
                <w:color w:val="000000"/>
                <w:szCs w:val="28"/>
              </w:rPr>
            </w:pPr>
            <w:r>
              <w:rPr>
                <w:color w:val="000000"/>
                <w:szCs w:val="28"/>
              </w:rPr>
              <w:t>Hoàng Trọng Sỹ</w:t>
            </w:r>
          </w:p>
        </w:tc>
        <w:tc>
          <w:tcPr>
            <w:tcW w:w="784" w:type="dxa"/>
            <w:vAlign w:val="center"/>
          </w:tcPr>
          <w:p w:rsidR="00CE5960" w:rsidRDefault="00CE5960" w:rsidP="00CE5960">
            <w:pPr>
              <w:jc w:val="center"/>
              <w:rPr>
                <w:color w:val="000000"/>
                <w:szCs w:val="28"/>
              </w:rPr>
            </w:pPr>
          </w:p>
        </w:tc>
        <w:tc>
          <w:tcPr>
            <w:tcW w:w="1556" w:type="dxa"/>
            <w:vMerge w:val="restart"/>
            <w:vAlign w:val="center"/>
          </w:tcPr>
          <w:p w:rsidR="00CE5960" w:rsidRPr="00396396" w:rsidRDefault="00CE5960" w:rsidP="00CE5960">
            <w:pPr>
              <w:rPr>
                <w:rFonts w:eastAsia="Times New Roman" w:cs="Times New Roman"/>
                <w:color w:val="000000"/>
                <w:szCs w:val="28"/>
              </w:rPr>
            </w:pPr>
            <w:r w:rsidRPr="00396396">
              <w:rPr>
                <w:rFonts w:eastAsia="Times New Roman" w:cs="Times New Roman"/>
                <w:color w:val="000000"/>
                <w:szCs w:val="28"/>
              </w:rPr>
              <w:t>Thể dục</w:t>
            </w:r>
          </w:p>
        </w:tc>
        <w:tc>
          <w:tcPr>
            <w:tcW w:w="3960" w:type="dxa"/>
            <w:vMerge w:val="restart"/>
            <w:vAlign w:val="center"/>
          </w:tcPr>
          <w:p w:rsidR="00CE5960" w:rsidRPr="00396396" w:rsidRDefault="00CE5960" w:rsidP="00CE5960">
            <w:pPr>
              <w:rPr>
                <w:rFonts w:eastAsia="Times New Roman" w:cs="Times New Roman"/>
                <w:color w:val="000000"/>
                <w:szCs w:val="28"/>
              </w:rPr>
            </w:pPr>
            <w:r w:rsidRPr="00396396">
              <w:rPr>
                <w:rFonts w:eastAsia="Times New Roman" w:cs="Times New Roman"/>
                <w:color w:val="000000"/>
                <w:szCs w:val="28"/>
              </w:rPr>
              <w:t>Lồng ghép nội dung rèn luyện sức khỏe, ý chí và tinh thần tập thể</w:t>
            </w:r>
            <w:r>
              <w:rPr>
                <w:rFonts w:eastAsia="Times New Roman" w:cs="Times New Roman"/>
                <w:color w:val="000000"/>
                <w:szCs w:val="28"/>
              </w:rPr>
              <w:t>.</w:t>
            </w:r>
          </w:p>
        </w:tc>
        <w:tc>
          <w:tcPr>
            <w:tcW w:w="835" w:type="dxa"/>
            <w:vAlign w:val="center"/>
          </w:tcPr>
          <w:p w:rsidR="00CE5960" w:rsidRPr="00396396" w:rsidRDefault="00CE5960" w:rsidP="00CE5960">
            <w:pPr>
              <w:jc w:val="center"/>
              <w:rPr>
                <w:rFonts w:eastAsia="Times New Roman" w:cs="Times New Roman"/>
                <w:b/>
                <w:bCs/>
                <w:color w:val="000000"/>
                <w:szCs w:val="28"/>
              </w:rPr>
            </w:pPr>
          </w:p>
        </w:tc>
      </w:tr>
      <w:tr w:rsidR="00CE5960" w:rsidTr="00D80761">
        <w:tc>
          <w:tcPr>
            <w:tcW w:w="625" w:type="dxa"/>
            <w:vAlign w:val="center"/>
          </w:tcPr>
          <w:p w:rsidR="00CE5960" w:rsidRDefault="00CE5960" w:rsidP="00CE5960">
            <w:pPr>
              <w:jc w:val="center"/>
              <w:rPr>
                <w:color w:val="000000"/>
              </w:rPr>
            </w:pPr>
            <w:r>
              <w:rPr>
                <w:color w:val="000000"/>
              </w:rPr>
              <w:t>21</w:t>
            </w:r>
          </w:p>
        </w:tc>
        <w:tc>
          <w:tcPr>
            <w:tcW w:w="2970" w:type="dxa"/>
            <w:vAlign w:val="center"/>
          </w:tcPr>
          <w:p w:rsidR="00CE5960" w:rsidRDefault="00CE5960" w:rsidP="00CE5960">
            <w:pPr>
              <w:rPr>
                <w:color w:val="000000"/>
                <w:szCs w:val="28"/>
              </w:rPr>
            </w:pPr>
            <w:r>
              <w:rPr>
                <w:color w:val="000000"/>
                <w:szCs w:val="28"/>
              </w:rPr>
              <w:t>Vũ Nguyệt Hà</w:t>
            </w:r>
          </w:p>
        </w:tc>
        <w:tc>
          <w:tcPr>
            <w:tcW w:w="784" w:type="dxa"/>
            <w:vAlign w:val="center"/>
          </w:tcPr>
          <w:p w:rsidR="00CE5960" w:rsidRDefault="00CE5960" w:rsidP="00CE5960">
            <w:pPr>
              <w:jc w:val="center"/>
              <w:rPr>
                <w:color w:val="000000"/>
                <w:szCs w:val="28"/>
              </w:rPr>
            </w:pPr>
          </w:p>
        </w:tc>
        <w:tc>
          <w:tcPr>
            <w:tcW w:w="1556" w:type="dxa"/>
            <w:vMerge/>
            <w:vAlign w:val="center"/>
          </w:tcPr>
          <w:p w:rsidR="00CE5960" w:rsidRPr="00396396" w:rsidRDefault="00CE5960" w:rsidP="00CE5960">
            <w:pPr>
              <w:jc w:val="center"/>
              <w:rPr>
                <w:rFonts w:eastAsia="Times New Roman" w:cs="Times New Roman"/>
                <w:b/>
                <w:bCs/>
                <w:color w:val="000000"/>
                <w:szCs w:val="28"/>
              </w:rPr>
            </w:pPr>
          </w:p>
        </w:tc>
        <w:tc>
          <w:tcPr>
            <w:tcW w:w="3960" w:type="dxa"/>
            <w:vMerge/>
            <w:vAlign w:val="center"/>
          </w:tcPr>
          <w:p w:rsidR="00CE5960" w:rsidRPr="00396396" w:rsidRDefault="00CE5960" w:rsidP="00CE5960">
            <w:pPr>
              <w:jc w:val="center"/>
              <w:rPr>
                <w:rFonts w:eastAsia="Times New Roman" w:cs="Times New Roman"/>
                <w:b/>
                <w:bCs/>
                <w:color w:val="000000"/>
                <w:szCs w:val="28"/>
              </w:rPr>
            </w:pPr>
          </w:p>
        </w:tc>
        <w:tc>
          <w:tcPr>
            <w:tcW w:w="835" w:type="dxa"/>
            <w:vAlign w:val="center"/>
          </w:tcPr>
          <w:p w:rsidR="00CE5960" w:rsidRPr="00396396" w:rsidRDefault="00CE5960" w:rsidP="00CE5960">
            <w:pPr>
              <w:jc w:val="center"/>
              <w:rPr>
                <w:rFonts w:eastAsia="Times New Roman" w:cs="Times New Roman"/>
                <w:b/>
                <w:bCs/>
                <w:color w:val="000000"/>
                <w:szCs w:val="28"/>
              </w:rPr>
            </w:pPr>
          </w:p>
        </w:tc>
      </w:tr>
      <w:tr w:rsidR="00CE5960" w:rsidTr="00D80761">
        <w:tc>
          <w:tcPr>
            <w:tcW w:w="625" w:type="dxa"/>
            <w:vAlign w:val="center"/>
          </w:tcPr>
          <w:p w:rsidR="00CE5960" w:rsidRDefault="00CE5960" w:rsidP="00CE5960">
            <w:pPr>
              <w:jc w:val="center"/>
              <w:rPr>
                <w:color w:val="000000"/>
              </w:rPr>
            </w:pPr>
            <w:r>
              <w:rPr>
                <w:color w:val="000000"/>
              </w:rPr>
              <w:t>22</w:t>
            </w:r>
          </w:p>
        </w:tc>
        <w:tc>
          <w:tcPr>
            <w:tcW w:w="2970" w:type="dxa"/>
            <w:vAlign w:val="center"/>
          </w:tcPr>
          <w:p w:rsidR="00CE5960" w:rsidRDefault="00CE5960" w:rsidP="00CE5960">
            <w:pPr>
              <w:rPr>
                <w:color w:val="000000"/>
                <w:szCs w:val="28"/>
              </w:rPr>
            </w:pPr>
            <w:r>
              <w:rPr>
                <w:color w:val="000000"/>
                <w:szCs w:val="28"/>
              </w:rPr>
              <w:t>Nguyễn Thị Hoa</w:t>
            </w:r>
          </w:p>
        </w:tc>
        <w:tc>
          <w:tcPr>
            <w:tcW w:w="784" w:type="dxa"/>
            <w:vAlign w:val="center"/>
          </w:tcPr>
          <w:p w:rsidR="00CE5960" w:rsidRDefault="00CE5960" w:rsidP="00CE5960">
            <w:pPr>
              <w:jc w:val="center"/>
              <w:rPr>
                <w:color w:val="000000"/>
                <w:szCs w:val="28"/>
              </w:rPr>
            </w:pPr>
          </w:p>
        </w:tc>
        <w:tc>
          <w:tcPr>
            <w:tcW w:w="1556" w:type="dxa"/>
            <w:vMerge w:val="restart"/>
            <w:vAlign w:val="center"/>
          </w:tcPr>
          <w:p w:rsidR="00CE5960" w:rsidRPr="00396396" w:rsidRDefault="00CE5960" w:rsidP="00CE5960">
            <w:pPr>
              <w:rPr>
                <w:rFonts w:eastAsia="Times New Roman" w:cs="Times New Roman"/>
                <w:color w:val="000000"/>
                <w:szCs w:val="28"/>
              </w:rPr>
            </w:pPr>
            <w:r w:rsidRPr="00396396">
              <w:rPr>
                <w:rFonts w:eastAsia="Times New Roman" w:cs="Times New Roman"/>
                <w:color w:val="000000"/>
                <w:szCs w:val="28"/>
              </w:rPr>
              <w:t>Âm nhạc</w:t>
            </w:r>
          </w:p>
        </w:tc>
        <w:tc>
          <w:tcPr>
            <w:tcW w:w="3960" w:type="dxa"/>
            <w:vMerge w:val="restart"/>
            <w:vAlign w:val="center"/>
          </w:tcPr>
          <w:p w:rsidR="00CE5960" w:rsidRPr="00396396" w:rsidRDefault="00CE5960" w:rsidP="00CE5960">
            <w:pPr>
              <w:rPr>
                <w:rFonts w:eastAsia="Times New Roman" w:cs="Times New Roman"/>
                <w:color w:val="000000"/>
                <w:szCs w:val="28"/>
              </w:rPr>
            </w:pPr>
            <w:r w:rsidRPr="00396396">
              <w:rPr>
                <w:rFonts w:eastAsia="Times New Roman" w:cs="Times New Roman"/>
                <w:color w:val="000000"/>
                <w:szCs w:val="28"/>
              </w:rPr>
              <w:t>Dạy hát về người lính, quê hương đất nước</w:t>
            </w:r>
            <w:r>
              <w:rPr>
                <w:rFonts w:eastAsia="Times New Roman" w:cs="Times New Roman"/>
                <w:color w:val="000000"/>
                <w:szCs w:val="28"/>
              </w:rPr>
              <w:t>.</w:t>
            </w:r>
          </w:p>
        </w:tc>
        <w:tc>
          <w:tcPr>
            <w:tcW w:w="835" w:type="dxa"/>
            <w:vAlign w:val="center"/>
          </w:tcPr>
          <w:p w:rsidR="00CE5960" w:rsidRPr="00396396" w:rsidRDefault="00CE5960" w:rsidP="00CE5960">
            <w:pPr>
              <w:jc w:val="center"/>
              <w:rPr>
                <w:rFonts w:eastAsia="Times New Roman" w:cs="Times New Roman"/>
                <w:b/>
                <w:bCs/>
                <w:color w:val="000000"/>
                <w:szCs w:val="28"/>
              </w:rPr>
            </w:pPr>
          </w:p>
        </w:tc>
      </w:tr>
      <w:tr w:rsidR="00CE5960" w:rsidTr="00D80761">
        <w:tc>
          <w:tcPr>
            <w:tcW w:w="625" w:type="dxa"/>
            <w:vAlign w:val="center"/>
          </w:tcPr>
          <w:p w:rsidR="00CE5960" w:rsidRDefault="00CE5960" w:rsidP="00CE5960">
            <w:pPr>
              <w:jc w:val="center"/>
              <w:rPr>
                <w:color w:val="000000"/>
              </w:rPr>
            </w:pPr>
            <w:r>
              <w:rPr>
                <w:color w:val="000000"/>
              </w:rPr>
              <w:t>23</w:t>
            </w:r>
          </w:p>
        </w:tc>
        <w:tc>
          <w:tcPr>
            <w:tcW w:w="2970" w:type="dxa"/>
            <w:vAlign w:val="center"/>
          </w:tcPr>
          <w:p w:rsidR="00CE5960" w:rsidRDefault="00CE5960" w:rsidP="00CE5960">
            <w:pPr>
              <w:rPr>
                <w:color w:val="000000"/>
                <w:szCs w:val="28"/>
              </w:rPr>
            </w:pPr>
            <w:r>
              <w:rPr>
                <w:color w:val="000000"/>
                <w:szCs w:val="28"/>
              </w:rPr>
              <w:t>Lê Thị Anh Đào</w:t>
            </w:r>
          </w:p>
        </w:tc>
        <w:tc>
          <w:tcPr>
            <w:tcW w:w="784" w:type="dxa"/>
            <w:vAlign w:val="center"/>
          </w:tcPr>
          <w:p w:rsidR="00CE5960" w:rsidRDefault="00CE5960" w:rsidP="00CE5960">
            <w:pPr>
              <w:jc w:val="center"/>
              <w:rPr>
                <w:color w:val="000000"/>
                <w:szCs w:val="28"/>
              </w:rPr>
            </w:pPr>
          </w:p>
        </w:tc>
        <w:tc>
          <w:tcPr>
            <w:tcW w:w="1556" w:type="dxa"/>
            <w:vMerge/>
            <w:vAlign w:val="center"/>
          </w:tcPr>
          <w:p w:rsidR="00CE5960" w:rsidRPr="00396396" w:rsidRDefault="00CE5960" w:rsidP="00CE5960">
            <w:pPr>
              <w:jc w:val="center"/>
              <w:rPr>
                <w:rFonts w:eastAsia="Times New Roman" w:cs="Times New Roman"/>
                <w:b/>
                <w:bCs/>
                <w:color w:val="000000"/>
                <w:szCs w:val="28"/>
              </w:rPr>
            </w:pPr>
          </w:p>
        </w:tc>
        <w:tc>
          <w:tcPr>
            <w:tcW w:w="3960" w:type="dxa"/>
            <w:vMerge/>
            <w:vAlign w:val="center"/>
          </w:tcPr>
          <w:p w:rsidR="00CE5960" w:rsidRPr="00396396" w:rsidRDefault="00CE5960" w:rsidP="00CE5960">
            <w:pPr>
              <w:jc w:val="center"/>
              <w:rPr>
                <w:rFonts w:eastAsia="Times New Roman" w:cs="Times New Roman"/>
                <w:b/>
                <w:bCs/>
                <w:color w:val="000000"/>
                <w:szCs w:val="28"/>
              </w:rPr>
            </w:pPr>
          </w:p>
        </w:tc>
        <w:tc>
          <w:tcPr>
            <w:tcW w:w="835" w:type="dxa"/>
            <w:vAlign w:val="center"/>
          </w:tcPr>
          <w:p w:rsidR="00CE5960" w:rsidRPr="00396396" w:rsidRDefault="00CE5960" w:rsidP="00CE5960">
            <w:pPr>
              <w:jc w:val="center"/>
              <w:rPr>
                <w:rFonts w:eastAsia="Times New Roman" w:cs="Times New Roman"/>
                <w:b/>
                <w:bCs/>
                <w:color w:val="000000"/>
                <w:szCs w:val="28"/>
              </w:rPr>
            </w:pPr>
          </w:p>
        </w:tc>
      </w:tr>
      <w:tr w:rsidR="00CE5960" w:rsidTr="00D80761">
        <w:tc>
          <w:tcPr>
            <w:tcW w:w="625" w:type="dxa"/>
            <w:vAlign w:val="center"/>
          </w:tcPr>
          <w:p w:rsidR="00CE5960" w:rsidRDefault="00CE5960" w:rsidP="00CE5960">
            <w:pPr>
              <w:jc w:val="center"/>
              <w:rPr>
                <w:color w:val="000000"/>
              </w:rPr>
            </w:pPr>
            <w:r>
              <w:rPr>
                <w:color w:val="000000"/>
              </w:rPr>
              <w:t>24</w:t>
            </w:r>
          </w:p>
        </w:tc>
        <w:tc>
          <w:tcPr>
            <w:tcW w:w="2970" w:type="dxa"/>
            <w:vAlign w:val="center"/>
          </w:tcPr>
          <w:p w:rsidR="00CE5960" w:rsidRDefault="00CE5960" w:rsidP="00CE5960">
            <w:pPr>
              <w:rPr>
                <w:color w:val="000000"/>
                <w:szCs w:val="28"/>
              </w:rPr>
            </w:pPr>
            <w:r>
              <w:rPr>
                <w:color w:val="000000"/>
                <w:szCs w:val="28"/>
              </w:rPr>
              <w:t>Vũ Thị Hạnh</w:t>
            </w:r>
          </w:p>
        </w:tc>
        <w:tc>
          <w:tcPr>
            <w:tcW w:w="784" w:type="dxa"/>
            <w:vAlign w:val="center"/>
          </w:tcPr>
          <w:p w:rsidR="00CE5960" w:rsidRPr="00396396" w:rsidRDefault="00CE5960" w:rsidP="00CE5960">
            <w:pPr>
              <w:rPr>
                <w:rFonts w:eastAsia="Times New Roman" w:cs="Times New Roman"/>
                <w:color w:val="000000"/>
                <w:szCs w:val="28"/>
              </w:rPr>
            </w:pPr>
          </w:p>
        </w:tc>
        <w:tc>
          <w:tcPr>
            <w:tcW w:w="1556" w:type="dxa"/>
            <w:vMerge w:val="restart"/>
            <w:vAlign w:val="center"/>
          </w:tcPr>
          <w:p w:rsidR="00CE5960" w:rsidRPr="00396396" w:rsidRDefault="00CE5960" w:rsidP="00CE5960">
            <w:pPr>
              <w:rPr>
                <w:rFonts w:eastAsia="Times New Roman" w:cs="Times New Roman"/>
                <w:color w:val="000000"/>
                <w:szCs w:val="28"/>
              </w:rPr>
            </w:pPr>
            <w:r w:rsidRPr="00396396">
              <w:rPr>
                <w:rFonts w:eastAsia="Times New Roman" w:cs="Times New Roman"/>
                <w:color w:val="000000"/>
                <w:szCs w:val="28"/>
              </w:rPr>
              <w:t>Tin học</w:t>
            </w:r>
          </w:p>
        </w:tc>
        <w:tc>
          <w:tcPr>
            <w:tcW w:w="3960" w:type="dxa"/>
            <w:vMerge w:val="restart"/>
            <w:vAlign w:val="center"/>
          </w:tcPr>
          <w:p w:rsidR="00CE5960" w:rsidRPr="00396396" w:rsidRDefault="00CE5960" w:rsidP="00CE5960">
            <w:pPr>
              <w:rPr>
                <w:rFonts w:eastAsia="Times New Roman" w:cs="Times New Roman"/>
                <w:color w:val="000000"/>
                <w:szCs w:val="28"/>
              </w:rPr>
            </w:pPr>
            <w:r w:rsidRPr="00396396">
              <w:rPr>
                <w:rFonts w:eastAsia="Times New Roman" w:cs="Times New Roman"/>
                <w:color w:val="000000"/>
                <w:szCs w:val="28"/>
              </w:rPr>
              <w:t>Tìm hiểu thông tin về Quân đội, Công an trên Internet; hướng dẫn sử dụng CNTT an toàn</w:t>
            </w:r>
            <w:r>
              <w:rPr>
                <w:rFonts w:eastAsia="Times New Roman" w:cs="Times New Roman"/>
                <w:color w:val="000000"/>
                <w:szCs w:val="28"/>
              </w:rPr>
              <w:t>.</w:t>
            </w:r>
          </w:p>
        </w:tc>
        <w:tc>
          <w:tcPr>
            <w:tcW w:w="835" w:type="dxa"/>
            <w:vAlign w:val="center"/>
          </w:tcPr>
          <w:p w:rsidR="00CE5960" w:rsidRPr="00396396" w:rsidRDefault="00CE5960" w:rsidP="00CE5960">
            <w:pPr>
              <w:jc w:val="center"/>
              <w:rPr>
                <w:rFonts w:eastAsia="Times New Roman" w:cs="Times New Roman"/>
                <w:b/>
                <w:bCs/>
                <w:color w:val="000000"/>
                <w:szCs w:val="28"/>
              </w:rPr>
            </w:pPr>
          </w:p>
        </w:tc>
      </w:tr>
      <w:tr w:rsidR="00CE5960" w:rsidTr="00D80761">
        <w:tc>
          <w:tcPr>
            <w:tcW w:w="625" w:type="dxa"/>
            <w:vAlign w:val="center"/>
          </w:tcPr>
          <w:p w:rsidR="00CE5960" w:rsidRDefault="00CE5960" w:rsidP="00CE5960">
            <w:pPr>
              <w:jc w:val="center"/>
              <w:rPr>
                <w:color w:val="000000"/>
              </w:rPr>
            </w:pPr>
            <w:r>
              <w:rPr>
                <w:color w:val="000000"/>
              </w:rPr>
              <w:t>25</w:t>
            </w:r>
          </w:p>
        </w:tc>
        <w:tc>
          <w:tcPr>
            <w:tcW w:w="2970" w:type="dxa"/>
            <w:vAlign w:val="center"/>
          </w:tcPr>
          <w:p w:rsidR="00CE5960" w:rsidRDefault="00CE5960" w:rsidP="00CE5960">
            <w:pPr>
              <w:rPr>
                <w:color w:val="000000"/>
                <w:szCs w:val="28"/>
              </w:rPr>
            </w:pPr>
            <w:r>
              <w:rPr>
                <w:color w:val="000000"/>
                <w:szCs w:val="28"/>
              </w:rPr>
              <w:t>Phạm Thị Thương</w:t>
            </w:r>
          </w:p>
        </w:tc>
        <w:tc>
          <w:tcPr>
            <w:tcW w:w="784" w:type="dxa"/>
            <w:vAlign w:val="center"/>
          </w:tcPr>
          <w:p w:rsidR="00CE5960" w:rsidRPr="00396396" w:rsidRDefault="00CE5960" w:rsidP="00CE5960">
            <w:pPr>
              <w:rPr>
                <w:rFonts w:eastAsia="Times New Roman" w:cs="Times New Roman"/>
                <w:color w:val="000000"/>
                <w:szCs w:val="28"/>
              </w:rPr>
            </w:pPr>
          </w:p>
        </w:tc>
        <w:tc>
          <w:tcPr>
            <w:tcW w:w="1556" w:type="dxa"/>
            <w:vMerge/>
            <w:vAlign w:val="center"/>
          </w:tcPr>
          <w:p w:rsidR="00CE5960" w:rsidRPr="00396396" w:rsidRDefault="00CE5960" w:rsidP="00CE5960">
            <w:pPr>
              <w:jc w:val="center"/>
              <w:rPr>
                <w:rFonts w:eastAsia="Times New Roman" w:cs="Times New Roman"/>
                <w:b/>
                <w:bCs/>
                <w:color w:val="000000"/>
                <w:szCs w:val="28"/>
              </w:rPr>
            </w:pPr>
          </w:p>
        </w:tc>
        <w:tc>
          <w:tcPr>
            <w:tcW w:w="3960" w:type="dxa"/>
            <w:vMerge/>
            <w:vAlign w:val="center"/>
          </w:tcPr>
          <w:p w:rsidR="00CE5960" w:rsidRPr="00396396" w:rsidRDefault="00CE5960" w:rsidP="00CE5960">
            <w:pPr>
              <w:jc w:val="center"/>
              <w:rPr>
                <w:rFonts w:eastAsia="Times New Roman" w:cs="Times New Roman"/>
                <w:b/>
                <w:bCs/>
                <w:color w:val="000000"/>
                <w:szCs w:val="28"/>
              </w:rPr>
            </w:pPr>
          </w:p>
        </w:tc>
        <w:tc>
          <w:tcPr>
            <w:tcW w:w="835" w:type="dxa"/>
            <w:vAlign w:val="center"/>
          </w:tcPr>
          <w:p w:rsidR="00CE5960" w:rsidRPr="00396396" w:rsidRDefault="00CE5960" w:rsidP="00CE5960">
            <w:pPr>
              <w:jc w:val="center"/>
              <w:rPr>
                <w:rFonts w:eastAsia="Times New Roman" w:cs="Times New Roman"/>
                <w:b/>
                <w:bCs/>
                <w:color w:val="000000"/>
                <w:szCs w:val="28"/>
              </w:rPr>
            </w:pPr>
          </w:p>
        </w:tc>
      </w:tr>
      <w:tr w:rsidR="00CE5960" w:rsidTr="00D80761">
        <w:tc>
          <w:tcPr>
            <w:tcW w:w="625" w:type="dxa"/>
            <w:vAlign w:val="center"/>
          </w:tcPr>
          <w:p w:rsidR="00CE5960" w:rsidRDefault="00CE5960" w:rsidP="00CE5960">
            <w:pPr>
              <w:jc w:val="center"/>
              <w:rPr>
                <w:color w:val="000000"/>
              </w:rPr>
            </w:pPr>
            <w:r>
              <w:rPr>
                <w:color w:val="000000"/>
              </w:rPr>
              <w:t>26</w:t>
            </w:r>
          </w:p>
        </w:tc>
        <w:tc>
          <w:tcPr>
            <w:tcW w:w="2970" w:type="dxa"/>
            <w:vAlign w:val="center"/>
          </w:tcPr>
          <w:p w:rsidR="00CE5960" w:rsidRDefault="00CE5960" w:rsidP="00CE5960">
            <w:pPr>
              <w:rPr>
                <w:color w:val="000000"/>
                <w:szCs w:val="28"/>
              </w:rPr>
            </w:pPr>
            <w:r>
              <w:rPr>
                <w:color w:val="000000"/>
                <w:szCs w:val="28"/>
              </w:rPr>
              <w:t>Đặng Thị An</w:t>
            </w:r>
          </w:p>
        </w:tc>
        <w:tc>
          <w:tcPr>
            <w:tcW w:w="784" w:type="dxa"/>
            <w:vAlign w:val="center"/>
          </w:tcPr>
          <w:p w:rsidR="00CE5960" w:rsidRPr="00396396" w:rsidRDefault="00CE5960" w:rsidP="00CE5960">
            <w:pPr>
              <w:rPr>
                <w:rFonts w:eastAsia="Times New Roman" w:cs="Times New Roman"/>
                <w:color w:val="000000"/>
                <w:szCs w:val="28"/>
              </w:rPr>
            </w:pPr>
          </w:p>
        </w:tc>
        <w:tc>
          <w:tcPr>
            <w:tcW w:w="1556" w:type="dxa"/>
            <w:vMerge w:val="restart"/>
            <w:vAlign w:val="center"/>
          </w:tcPr>
          <w:p w:rsidR="00CE5960" w:rsidRPr="00396396" w:rsidRDefault="00CE5960" w:rsidP="00CE5960">
            <w:pPr>
              <w:rPr>
                <w:rFonts w:eastAsia="Times New Roman" w:cs="Times New Roman"/>
                <w:color w:val="000000"/>
                <w:szCs w:val="28"/>
              </w:rPr>
            </w:pPr>
            <w:r w:rsidRPr="00396396">
              <w:rPr>
                <w:rFonts w:eastAsia="Times New Roman" w:cs="Times New Roman"/>
                <w:color w:val="000000"/>
                <w:szCs w:val="28"/>
              </w:rPr>
              <w:t>Mĩ thuật</w:t>
            </w:r>
          </w:p>
        </w:tc>
        <w:tc>
          <w:tcPr>
            <w:tcW w:w="3960" w:type="dxa"/>
            <w:vAlign w:val="center"/>
          </w:tcPr>
          <w:p w:rsidR="00CE5960" w:rsidRPr="00396396" w:rsidRDefault="00CE5960" w:rsidP="00CE5960">
            <w:pPr>
              <w:rPr>
                <w:rFonts w:eastAsia="Times New Roman" w:cs="Times New Roman"/>
                <w:color w:val="000000"/>
                <w:szCs w:val="28"/>
              </w:rPr>
            </w:pPr>
            <w:r w:rsidRPr="00396396">
              <w:rPr>
                <w:rFonts w:eastAsia="Times New Roman" w:cs="Times New Roman"/>
                <w:color w:val="000000"/>
                <w:szCs w:val="28"/>
              </w:rPr>
              <w:t>Vẽ tranh đề tài “Người chiến sĩ”, “Biên giới – Hải đảo quê em”</w:t>
            </w:r>
            <w:r>
              <w:rPr>
                <w:rFonts w:eastAsia="Times New Roman" w:cs="Times New Roman"/>
                <w:color w:val="000000"/>
                <w:szCs w:val="28"/>
              </w:rPr>
              <w:t>.</w:t>
            </w:r>
          </w:p>
        </w:tc>
        <w:tc>
          <w:tcPr>
            <w:tcW w:w="835" w:type="dxa"/>
            <w:vAlign w:val="center"/>
          </w:tcPr>
          <w:p w:rsidR="00CE5960" w:rsidRPr="00396396" w:rsidRDefault="00CE5960" w:rsidP="00CE5960">
            <w:pPr>
              <w:jc w:val="center"/>
              <w:rPr>
                <w:rFonts w:eastAsia="Times New Roman" w:cs="Times New Roman"/>
                <w:b/>
                <w:bCs/>
                <w:color w:val="000000"/>
                <w:szCs w:val="28"/>
              </w:rPr>
            </w:pPr>
          </w:p>
        </w:tc>
      </w:tr>
      <w:tr w:rsidR="00CE5960" w:rsidTr="00D80761">
        <w:tc>
          <w:tcPr>
            <w:tcW w:w="625" w:type="dxa"/>
            <w:vAlign w:val="center"/>
          </w:tcPr>
          <w:p w:rsidR="00CE5960" w:rsidRDefault="00CE5960" w:rsidP="00CE5960">
            <w:pPr>
              <w:jc w:val="center"/>
              <w:rPr>
                <w:color w:val="000000"/>
              </w:rPr>
            </w:pPr>
            <w:r>
              <w:rPr>
                <w:color w:val="000000"/>
              </w:rPr>
              <w:t>27</w:t>
            </w:r>
          </w:p>
        </w:tc>
        <w:tc>
          <w:tcPr>
            <w:tcW w:w="2970" w:type="dxa"/>
            <w:vAlign w:val="center"/>
          </w:tcPr>
          <w:p w:rsidR="00CE5960" w:rsidRDefault="00CE5960" w:rsidP="00CE5960">
            <w:pPr>
              <w:rPr>
                <w:color w:val="000000"/>
                <w:szCs w:val="28"/>
              </w:rPr>
            </w:pPr>
            <w:r>
              <w:rPr>
                <w:color w:val="000000"/>
                <w:szCs w:val="28"/>
              </w:rPr>
              <w:t>Nguyễn Thị Anh</w:t>
            </w:r>
          </w:p>
        </w:tc>
        <w:tc>
          <w:tcPr>
            <w:tcW w:w="784" w:type="dxa"/>
            <w:vAlign w:val="center"/>
          </w:tcPr>
          <w:p w:rsidR="00CE5960" w:rsidRPr="00396396" w:rsidRDefault="00CE5960" w:rsidP="00CE5960">
            <w:pPr>
              <w:rPr>
                <w:rFonts w:eastAsia="Times New Roman" w:cs="Times New Roman"/>
                <w:color w:val="000000"/>
                <w:szCs w:val="28"/>
              </w:rPr>
            </w:pPr>
          </w:p>
        </w:tc>
        <w:tc>
          <w:tcPr>
            <w:tcW w:w="1556" w:type="dxa"/>
            <w:vMerge/>
            <w:vAlign w:val="center"/>
          </w:tcPr>
          <w:p w:rsidR="00CE5960" w:rsidRPr="00396396" w:rsidRDefault="00CE5960" w:rsidP="00CE5960">
            <w:pPr>
              <w:jc w:val="center"/>
              <w:rPr>
                <w:rFonts w:eastAsia="Times New Roman" w:cs="Times New Roman"/>
                <w:b/>
                <w:bCs/>
                <w:color w:val="000000"/>
                <w:szCs w:val="28"/>
              </w:rPr>
            </w:pPr>
          </w:p>
        </w:tc>
        <w:tc>
          <w:tcPr>
            <w:tcW w:w="3960" w:type="dxa"/>
            <w:vAlign w:val="center"/>
          </w:tcPr>
          <w:p w:rsidR="00CE5960" w:rsidRPr="00396396" w:rsidRDefault="00CE5960" w:rsidP="00CE5960">
            <w:pPr>
              <w:jc w:val="center"/>
              <w:rPr>
                <w:rFonts w:eastAsia="Times New Roman" w:cs="Times New Roman"/>
                <w:b/>
                <w:bCs/>
                <w:color w:val="000000"/>
                <w:szCs w:val="28"/>
              </w:rPr>
            </w:pPr>
          </w:p>
        </w:tc>
        <w:tc>
          <w:tcPr>
            <w:tcW w:w="835" w:type="dxa"/>
            <w:vAlign w:val="center"/>
          </w:tcPr>
          <w:p w:rsidR="00CE5960" w:rsidRPr="00396396" w:rsidRDefault="00CE5960" w:rsidP="00CE5960">
            <w:pPr>
              <w:jc w:val="center"/>
              <w:rPr>
                <w:rFonts w:eastAsia="Times New Roman" w:cs="Times New Roman"/>
                <w:b/>
                <w:bCs/>
                <w:color w:val="000000"/>
                <w:szCs w:val="28"/>
              </w:rPr>
            </w:pPr>
          </w:p>
        </w:tc>
      </w:tr>
      <w:tr w:rsidR="00CE5960" w:rsidTr="00D80761">
        <w:tc>
          <w:tcPr>
            <w:tcW w:w="625" w:type="dxa"/>
            <w:vAlign w:val="center"/>
          </w:tcPr>
          <w:p w:rsidR="00CE5960" w:rsidRDefault="00CE5960" w:rsidP="00CE5960">
            <w:pPr>
              <w:jc w:val="center"/>
              <w:rPr>
                <w:color w:val="000000"/>
              </w:rPr>
            </w:pPr>
            <w:r>
              <w:rPr>
                <w:color w:val="000000"/>
              </w:rPr>
              <w:t>28</w:t>
            </w:r>
          </w:p>
        </w:tc>
        <w:tc>
          <w:tcPr>
            <w:tcW w:w="2970" w:type="dxa"/>
            <w:vAlign w:val="center"/>
          </w:tcPr>
          <w:p w:rsidR="00CE5960" w:rsidRDefault="00CE5960" w:rsidP="00CE5960">
            <w:pPr>
              <w:rPr>
                <w:color w:val="000000"/>
                <w:szCs w:val="28"/>
              </w:rPr>
            </w:pPr>
            <w:r>
              <w:rPr>
                <w:color w:val="000000"/>
                <w:szCs w:val="28"/>
              </w:rPr>
              <w:t>Phạm Thị Dịu</w:t>
            </w:r>
          </w:p>
        </w:tc>
        <w:tc>
          <w:tcPr>
            <w:tcW w:w="784" w:type="dxa"/>
            <w:vAlign w:val="center"/>
          </w:tcPr>
          <w:p w:rsidR="00CE5960" w:rsidRPr="00396396" w:rsidRDefault="00CE5960" w:rsidP="00CE5960">
            <w:pPr>
              <w:rPr>
                <w:rFonts w:eastAsia="Times New Roman" w:cs="Times New Roman"/>
                <w:color w:val="000000"/>
                <w:szCs w:val="28"/>
              </w:rPr>
            </w:pPr>
          </w:p>
        </w:tc>
        <w:tc>
          <w:tcPr>
            <w:tcW w:w="1556" w:type="dxa"/>
            <w:vMerge w:val="restart"/>
            <w:vAlign w:val="center"/>
          </w:tcPr>
          <w:p w:rsidR="00CE5960" w:rsidRPr="00396396" w:rsidRDefault="00CE5960" w:rsidP="00CE5960">
            <w:pPr>
              <w:rPr>
                <w:rFonts w:eastAsia="Times New Roman" w:cs="Times New Roman"/>
                <w:color w:val="000000"/>
                <w:szCs w:val="28"/>
              </w:rPr>
            </w:pPr>
            <w:r w:rsidRPr="00396396">
              <w:rPr>
                <w:rFonts w:eastAsia="Times New Roman" w:cs="Times New Roman"/>
                <w:color w:val="000000"/>
                <w:szCs w:val="28"/>
              </w:rPr>
              <w:t>Tiếng Anh</w:t>
            </w:r>
          </w:p>
        </w:tc>
        <w:tc>
          <w:tcPr>
            <w:tcW w:w="3960" w:type="dxa"/>
            <w:vMerge w:val="restart"/>
            <w:vAlign w:val="center"/>
          </w:tcPr>
          <w:p w:rsidR="00CE5960" w:rsidRPr="00396396" w:rsidRDefault="00CE5960" w:rsidP="00CE5960">
            <w:pPr>
              <w:rPr>
                <w:rFonts w:eastAsia="Times New Roman" w:cs="Times New Roman"/>
                <w:color w:val="000000"/>
                <w:szCs w:val="28"/>
              </w:rPr>
            </w:pPr>
            <w:r w:rsidRPr="00396396">
              <w:rPr>
                <w:rFonts w:eastAsia="Times New Roman" w:cs="Times New Roman"/>
                <w:color w:val="000000"/>
                <w:szCs w:val="28"/>
              </w:rPr>
              <w:t>Luyện tập từ vựng, chủ đề nghề nghiệp – soldier, police, homeland</w:t>
            </w:r>
            <w:r>
              <w:rPr>
                <w:rFonts w:eastAsia="Times New Roman" w:cs="Times New Roman"/>
                <w:color w:val="000000"/>
                <w:szCs w:val="28"/>
              </w:rPr>
              <w:t>.</w:t>
            </w:r>
          </w:p>
        </w:tc>
        <w:tc>
          <w:tcPr>
            <w:tcW w:w="835" w:type="dxa"/>
            <w:vMerge w:val="restart"/>
            <w:vAlign w:val="center"/>
          </w:tcPr>
          <w:p w:rsidR="00CE5960" w:rsidRPr="00396396" w:rsidRDefault="00CE5960" w:rsidP="00CE5960">
            <w:pPr>
              <w:jc w:val="center"/>
              <w:rPr>
                <w:rFonts w:eastAsia="Times New Roman" w:cs="Times New Roman"/>
                <w:b/>
                <w:bCs/>
                <w:color w:val="000000"/>
                <w:szCs w:val="28"/>
              </w:rPr>
            </w:pPr>
          </w:p>
        </w:tc>
      </w:tr>
      <w:tr w:rsidR="00CE5960" w:rsidTr="00D80761">
        <w:tc>
          <w:tcPr>
            <w:tcW w:w="625" w:type="dxa"/>
            <w:vAlign w:val="center"/>
          </w:tcPr>
          <w:p w:rsidR="00CE5960" w:rsidRDefault="00CE5960" w:rsidP="00CE5960">
            <w:pPr>
              <w:jc w:val="center"/>
              <w:rPr>
                <w:color w:val="000000"/>
              </w:rPr>
            </w:pPr>
            <w:r>
              <w:rPr>
                <w:color w:val="000000"/>
              </w:rPr>
              <w:t>29</w:t>
            </w:r>
          </w:p>
        </w:tc>
        <w:tc>
          <w:tcPr>
            <w:tcW w:w="2970" w:type="dxa"/>
            <w:vAlign w:val="center"/>
          </w:tcPr>
          <w:p w:rsidR="00CE5960" w:rsidRDefault="00CE5960" w:rsidP="00CE5960">
            <w:pPr>
              <w:rPr>
                <w:color w:val="000000"/>
                <w:szCs w:val="28"/>
              </w:rPr>
            </w:pPr>
            <w:r>
              <w:rPr>
                <w:color w:val="000000"/>
                <w:szCs w:val="28"/>
              </w:rPr>
              <w:t>Vũ Quốc Việt</w:t>
            </w:r>
          </w:p>
        </w:tc>
        <w:tc>
          <w:tcPr>
            <w:tcW w:w="784" w:type="dxa"/>
            <w:vAlign w:val="center"/>
          </w:tcPr>
          <w:p w:rsidR="00CE5960" w:rsidRDefault="00CE5960" w:rsidP="00CE5960">
            <w:pPr>
              <w:rPr>
                <w:color w:val="000000"/>
                <w:szCs w:val="28"/>
              </w:rPr>
            </w:pPr>
          </w:p>
        </w:tc>
        <w:tc>
          <w:tcPr>
            <w:tcW w:w="1556" w:type="dxa"/>
            <w:vMerge/>
            <w:vAlign w:val="center"/>
          </w:tcPr>
          <w:p w:rsidR="00CE5960" w:rsidRPr="00396396" w:rsidRDefault="00CE5960" w:rsidP="00CE5960">
            <w:pPr>
              <w:jc w:val="center"/>
              <w:rPr>
                <w:rFonts w:eastAsia="Times New Roman" w:cs="Times New Roman"/>
                <w:b/>
                <w:bCs/>
                <w:color w:val="000000"/>
                <w:szCs w:val="28"/>
              </w:rPr>
            </w:pPr>
          </w:p>
        </w:tc>
        <w:tc>
          <w:tcPr>
            <w:tcW w:w="3960" w:type="dxa"/>
            <w:vMerge/>
            <w:vAlign w:val="center"/>
          </w:tcPr>
          <w:p w:rsidR="00CE5960" w:rsidRPr="00396396" w:rsidRDefault="00CE5960" w:rsidP="00CE5960">
            <w:pPr>
              <w:jc w:val="center"/>
              <w:rPr>
                <w:rFonts w:eastAsia="Times New Roman" w:cs="Times New Roman"/>
                <w:b/>
                <w:bCs/>
                <w:color w:val="000000"/>
                <w:szCs w:val="28"/>
              </w:rPr>
            </w:pPr>
          </w:p>
        </w:tc>
        <w:tc>
          <w:tcPr>
            <w:tcW w:w="835" w:type="dxa"/>
            <w:vMerge/>
            <w:vAlign w:val="center"/>
          </w:tcPr>
          <w:p w:rsidR="00CE5960" w:rsidRPr="00396396" w:rsidRDefault="00CE5960" w:rsidP="00CE5960">
            <w:pPr>
              <w:jc w:val="center"/>
              <w:rPr>
                <w:rFonts w:eastAsia="Times New Roman" w:cs="Times New Roman"/>
                <w:b/>
                <w:bCs/>
                <w:color w:val="000000"/>
                <w:szCs w:val="28"/>
              </w:rPr>
            </w:pPr>
          </w:p>
        </w:tc>
      </w:tr>
    </w:tbl>
    <w:p w:rsidR="00CA6F14" w:rsidRDefault="00CA6F14" w:rsidP="00CA6F14">
      <w:pPr>
        <w:pStyle w:val="Heading3"/>
        <w:spacing w:before="120" w:beforeAutospacing="0" w:after="120" w:afterAutospacing="0"/>
        <w:jc w:val="both"/>
        <w:rPr>
          <w:rFonts w:eastAsiaTheme="minorHAnsi" w:cstheme="minorBidi"/>
          <w:b w:val="0"/>
          <w:bCs w:val="0"/>
          <w:sz w:val="28"/>
          <w:szCs w:val="22"/>
        </w:rPr>
      </w:pPr>
    </w:p>
    <w:p w:rsidR="00396396" w:rsidRPr="00396396" w:rsidRDefault="00396396" w:rsidP="00CA6F14">
      <w:pPr>
        <w:pStyle w:val="Heading3"/>
        <w:spacing w:before="120" w:beforeAutospacing="0" w:after="120" w:afterAutospacing="0"/>
        <w:jc w:val="both"/>
        <w:rPr>
          <w:sz w:val="28"/>
          <w:szCs w:val="28"/>
        </w:rPr>
      </w:pPr>
      <w:r w:rsidRPr="00396396">
        <w:rPr>
          <w:rStyle w:val="Strong"/>
          <w:b/>
          <w:bCs/>
          <w:sz w:val="28"/>
          <w:szCs w:val="28"/>
        </w:rPr>
        <w:lastRenderedPageBreak/>
        <w:t>V. TỔ CHỨC THỰC HIỆN</w:t>
      </w:r>
    </w:p>
    <w:p w:rsidR="00396396" w:rsidRPr="00396396" w:rsidRDefault="00396396" w:rsidP="005F682C">
      <w:pPr>
        <w:pStyle w:val="NormalWeb"/>
        <w:spacing w:before="120" w:beforeAutospacing="0" w:after="120" w:afterAutospacing="0"/>
        <w:ind w:firstLine="624"/>
        <w:jc w:val="both"/>
        <w:rPr>
          <w:sz w:val="28"/>
          <w:szCs w:val="28"/>
        </w:rPr>
      </w:pPr>
      <w:r>
        <w:rPr>
          <w:rStyle w:val="Strong"/>
          <w:sz w:val="28"/>
          <w:szCs w:val="28"/>
        </w:rPr>
        <w:t xml:space="preserve">1. </w:t>
      </w:r>
      <w:r w:rsidRPr="00396396">
        <w:rPr>
          <w:rStyle w:val="Strong"/>
          <w:sz w:val="28"/>
          <w:szCs w:val="28"/>
        </w:rPr>
        <w:t>Ban Giám hiệu:</w:t>
      </w:r>
    </w:p>
    <w:p w:rsidR="00396396" w:rsidRPr="00396396" w:rsidRDefault="00396396" w:rsidP="005F682C">
      <w:pPr>
        <w:pStyle w:val="NormalWeb"/>
        <w:spacing w:before="120" w:beforeAutospacing="0" w:after="120" w:afterAutospacing="0"/>
        <w:ind w:firstLine="624"/>
        <w:jc w:val="both"/>
        <w:rPr>
          <w:sz w:val="28"/>
          <w:szCs w:val="28"/>
        </w:rPr>
      </w:pPr>
      <w:r w:rsidRPr="00396396">
        <w:rPr>
          <w:sz w:val="28"/>
          <w:szCs w:val="28"/>
        </w:rPr>
        <w:t>Xây dựng và chỉ đạo triển khai kế hoạch đến toàn thể CBQL, GV, NV.</w:t>
      </w:r>
    </w:p>
    <w:p w:rsidR="00396396" w:rsidRPr="00396396" w:rsidRDefault="00396396" w:rsidP="005F682C">
      <w:pPr>
        <w:pStyle w:val="NormalWeb"/>
        <w:spacing w:before="120" w:beforeAutospacing="0" w:after="120" w:afterAutospacing="0"/>
        <w:ind w:firstLine="624"/>
        <w:jc w:val="both"/>
        <w:rPr>
          <w:sz w:val="28"/>
          <w:szCs w:val="28"/>
        </w:rPr>
      </w:pPr>
      <w:r w:rsidRPr="00396396">
        <w:rPr>
          <w:sz w:val="28"/>
          <w:szCs w:val="28"/>
        </w:rPr>
        <w:t>Theo dõi, kiểm tra, đánh giá việc thực hiện.</w:t>
      </w:r>
    </w:p>
    <w:p w:rsidR="00396396" w:rsidRPr="00396396" w:rsidRDefault="00396396" w:rsidP="005F682C">
      <w:pPr>
        <w:pStyle w:val="NormalWeb"/>
        <w:spacing w:before="120" w:beforeAutospacing="0" w:after="120" w:afterAutospacing="0"/>
        <w:ind w:firstLine="624"/>
        <w:jc w:val="both"/>
        <w:rPr>
          <w:sz w:val="28"/>
          <w:szCs w:val="28"/>
        </w:rPr>
      </w:pPr>
      <w:r>
        <w:rPr>
          <w:rStyle w:val="Strong"/>
          <w:sz w:val="28"/>
          <w:szCs w:val="28"/>
        </w:rPr>
        <w:t xml:space="preserve">2. </w:t>
      </w:r>
      <w:r w:rsidRPr="00396396">
        <w:rPr>
          <w:rStyle w:val="Strong"/>
          <w:sz w:val="28"/>
          <w:szCs w:val="28"/>
        </w:rPr>
        <w:t>Tổ chuyên môn:</w:t>
      </w:r>
    </w:p>
    <w:p w:rsidR="00396396" w:rsidRPr="00396396" w:rsidRDefault="00396396" w:rsidP="005F682C">
      <w:pPr>
        <w:pStyle w:val="NormalWeb"/>
        <w:spacing w:before="120" w:beforeAutospacing="0" w:after="120" w:afterAutospacing="0"/>
        <w:ind w:firstLine="624"/>
        <w:jc w:val="both"/>
        <w:rPr>
          <w:sz w:val="28"/>
          <w:szCs w:val="28"/>
        </w:rPr>
      </w:pPr>
      <w:r w:rsidRPr="00396396">
        <w:rPr>
          <w:sz w:val="28"/>
          <w:szCs w:val="28"/>
        </w:rPr>
        <w:t>Hướng dẫn giáo viên lựa chọn nội dung, phương pháp phù hợp để lồng ghép hiệu quả.</w:t>
      </w:r>
    </w:p>
    <w:p w:rsidR="00396396" w:rsidRPr="00396396" w:rsidRDefault="00396396" w:rsidP="005F682C">
      <w:pPr>
        <w:pStyle w:val="NormalWeb"/>
        <w:spacing w:before="120" w:beforeAutospacing="0" w:after="120" w:afterAutospacing="0"/>
        <w:ind w:firstLine="624"/>
        <w:jc w:val="both"/>
        <w:rPr>
          <w:sz w:val="28"/>
          <w:szCs w:val="28"/>
        </w:rPr>
      </w:pPr>
      <w:r w:rsidRPr="00396396">
        <w:rPr>
          <w:sz w:val="28"/>
          <w:szCs w:val="28"/>
        </w:rPr>
        <w:t>Tổ chức sinh hoạt chuyên môn, chia sẻ kinh nghiệm.</w:t>
      </w:r>
    </w:p>
    <w:p w:rsidR="00396396" w:rsidRPr="00396396" w:rsidRDefault="00396396" w:rsidP="005F682C">
      <w:pPr>
        <w:pStyle w:val="NormalWeb"/>
        <w:spacing w:before="120" w:beforeAutospacing="0" w:after="120" w:afterAutospacing="0"/>
        <w:ind w:firstLine="624"/>
        <w:jc w:val="both"/>
        <w:rPr>
          <w:sz w:val="28"/>
          <w:szCs w:val="28"/>
        </w:rPr>
      </w:pPr>
      <w:r>
        <w:rPr>
          <w:rStyle w:val="Strong"/>
          <w:sz w:val="28"/>
          <w:szCs w:val="28"/>
        </w:rPr>
        <w:t xml:space="preserve">3. </w:t>
      </w:r>
      <w:r w:rsidRPr="00396396">
        <w:rPr>
          <w:rStyle w:val="Strong"/>
          <w:sz w:val="28"/>
          <w:szCs w:val="28"/>
        </w:rPr>
        <w:t>Giáo viên:</w:t>
      </w:r>
    </w:p>
    <w:p w:rsidR="00396396" w:rsidRPr="00396396" w:rsidRDefault="00396396" w:rsidP="005F682C">
      <w:pPr>
        <w:pStyle w:val="NormalWeb"/>
        <w:spacing w:before="120" w:beforeAutospacing="0" w:after="120" w:afterAutospacing="0"/>
        <w:ind w:firstLine="624"/>
        <w:jc w:val="both"/>
        <w:rPr>
          <w:sz w:val="28"/>
          <w:szCs w:val="28"/>
        </w:rPr>
      </w:pPr>
      <w:r w:rsidRPr="00396396">
        <w:rPr>
          <w:sz w:val="28"/>
          <w:szCs w:val="28"/>
        </w:rPr>
        <w:t>Thực hiện giảng dạy theo kế hoạch, sáng tạo trong tổ chức hoạt động.</w:t>
      </w:r>
    </w:p>
    <w:p w:rsidR="001D199E" w:rsidRDefault="00396396" w:rsidP="001D199E">
      <w:pPr>
        <w:pStyle w:val="NormalWeb"/>
        <w:spacing w:before="120" w:beforeAutospacing="0" w:after="120" w:afterAutospacing="0"/>
        <w:ind w:firstLine="624"/>
        <w:jc w:val="both"/>
        <w:rPr>
          <w:sz w:val="28"/>
          <w:szCs w:val="28"/>
        </w:rPr>
      </w:pPr>
      <w:r w:rsidRPr="00396396">
        <w:rPr>
          <w:sz w:val="28"/>
          <w:szCs w:val="28"/>
        </w:rPr>
        <w:t xml:space="preserve">Báo cáo kết quả thực hiện </w:t>
      </w:r>
      <w:r w:rsidR="001D199E">
        <w:rPr>
          <w:sz w:val="28"/>
          <w:szCs w:val="28"/>
        </w:rPr>
        <w:t>về tổ chuyên môn đúng thời gian</w:t>
      </w:r>
    </w:p>
    <w:p w:rsidR="001D199E" w:rsidRPr="001D199E" w:rsidRDefault="001D199E" w:rsidP="001D199E">
      <w:pPr>
        <w:pStyle w:val="NormalWeb"/>
        <w:spacing w:before="120" w:beforeAutospacing="0" w:after="120" w:afterAutospacing="0" w:line="360" w:lineRule="auto"/>
        <w:ind w:firstLine="624"/>
        <w:jc w:val="both"/>
        <w:rPr>
          <w:sz w:val="28"/>
          <w:szCs w:val="28"/>
        </w:rPr>
      </w:pPr>
      <w:r>
        <w:t xml:space="preserve"> </w:t>
      </w:r>
      <w:r w:rsidRPr="001D199E">
        <w:rPr>
          <w:sz w:val="28"/>
          <w:szCs w:val="28"/>
        </w:rPr>
        <w:t>Giáo viên các khối lớp chủ động tích hợp nội dung GDQP&amp;AN trong quá trình giảng dạy; phối hợp với Tổng phụ trách Đội, giáo viên chủ nhiệm và các tổ chức đoàn thể tổ chức hoạt động ngoại khóa, tham quan di tích lịch sử, giao lưu với cán bộ chiến sĩ nhằm tăng tính thực tiễn và giáo dục truyền thống yêu nước cho học sinh.</w:t>
      </w:r>
    </w:p>
    <w:p w:rsidR="00396396" w:rsidRPr="00396396" w:rsidRDefault="00396396" w:rsidP="00CA6F14">
      <w:pPr>
        <w:pStyle w:val="NormalWeb"/>
        <w:spacing w:before="120" w:beforeAutospacing="0" w:after="120" w:afterAutospacing="0"/>
        <w:jc w:val="both"/>
        <w:rPr>
          <w:sz w:val="28"/>
          <w:szCs w:val="28"/>
        </w:rPr>
      </w:pPr>
      <w:r>
        <w:rPr>
          <w:rStyle w:val="Strong"/>
          <w:sz w:val="28"/>
          <w:szCs w:val="28"/>
        </w:rPr>
        <w:t xml:space="preserve">4. </w:t>
      </w:r>
      <w:r w:rsidRPr="00396396">
        <w:rPr>
          <w:rStyle w:val="Strong"/>
          <w:sz w:val="28"/>
          <w:szCs w:val="28"/>
        </w:rPr>
        <w:t>Tổng phụ trách Đội:</w:t>
      </w:r>
    </w:p>
    <w:p w:rsidR="00396396" w:rsidRPr="00396396" w:rsidRDefault="00396396" w:rsidP="005F682C">
      <w:pPr>
        <w:pStyle w:val="NormalWeb"/>
        <w:spacing w:before="120" w:beforeAutospacing="0" w:after="120" w:afterAutospacing="0"/>
        <w:ind w:firstLine="624"/>
        <w:jc w:val="both"/>
        <w:rPr>
          <w:sz w:val="28"/>
          <w:szCs w:val="28"/>
        </w:rPr>
      </w:pPr>
      <w:r w:rsidRPr="00396396">
        <w:rPr>
          <w:sz w:val="28"/>
          <w:szCs w:val="28"/>
        </w:rPr>
        <w:t>Tổ chức các hoạt động ngoại khóa, cuộc thi, nói chuyện truyền thống, chủ điểm “Em yêu Tổ quốc Việt Nam”.</w:t>
      </w:r>
    </w:p>
    <w:p w:rsidR="00396396" w:rsidRDefault="00396396" w:rsidP="005F682C">
      <w:pPr>
        <w:spacing w:before="120" w:after="120" w:line="240" w:lineRule="auto"/>
        <w:ind w:firstLine="624"/>
        <w:jc w:val="both"/>
        <w:rPr>
          <w:b/>
        </w:rPr>
      </w:pPr>
      <w:r w:rsidRPr="00396396">
        <w:rPr>
          <w:b/>
        </w:rPr>
        <w:t>VI. THỜI GIAN THỰC HIỆN</w:t>
      </w:r>
    </w:p>
    <w:tbl>
      <w:tblPr>
        <w:tblW w:w="9203" w:type="dxa"/>
        <w:tblLook w:val="04A0" w:firstRow="1" w:lastRow="0" w:firstColumn="1" w:lastColumn="0" w:noHBand="0" w:noVBand="1"/>
      </w:tblPr>
      <w:tblGrid>
        <w:gridCol w:w="1900"/>
        <w:gridCol w:w="5183"/>
        <w:gridCol w:w="2120"/>
      </w:tblGrid>
      <w:tr w:rsidR="00396396" w:rsidRPr="00396396" w:rsidTr="00396396">
        <w:trPr>
          <w:trHeight w:val="375"/>
        </w:trPr>
        <w:tc>
          <w:tcPr>
            <w:tcW w:w="19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96396" w:rsidRPr="00396396" w:rsidRDefault="00396396" w:rsidP="00396396">
            <w:pPr>
              <w:spacing w:after="0" w:line="240" w:lineRule="auto"/>
              <w:jc w:val="center"/>
              <w:rPr>
                <w:rFonts w:eastAsia="Times New Roman" w:cs="Times New Roman"/>
                <w:b/>
                <w:bCs/>
                <w:color w:val="000000"/>
                <w:szCs w:val="28"/>
              </w:rPr>
            </w:pPr>
            <w:r w:rsidRPr="00396396">
              <w:rPr>
                <w:rFonts w:eastAsia="Times New Roman" w:cs="Times New Roman"/>
                <w:b/>
                <w:bCs/>
                <w:color w:val="000000"/>
                <w:szCs w:val="28"/>
              </w:rPr>
              <w:t>Giai đoạn</w:t>
            </w:r>
          </w:p>
        </w:tc>
        <w:tc>
          <w:tcPr>
            <w:tcW w:w="5183" w:type="dxa"/>
            <w:tcBorders>
              <w:top w:val="single" w:sz="4" w:space="0" w:color="auto"/>
              <w:left w:val="nil"/>
              <w:bottom w:val="single" w:sz="4" w:space="0" w:color="auto"/>
              <w:right w:val="single" w:sz="4" w:space="0" w:color="auto"/>
            </w:tcBorders>
            <w:shd w:val="clear" w:color="auto" w:fill="auto"/>
            <w:vAlign w:val="bottom"/>
            <w:hideMark/>
          </w:tcPr>
          <w:p w:rsidR="00396396" w:rsidRPr="00396396" w:rsidRDefault="00396396" w:rsidP="00396396">
            <w:pPr>
              <w:spacing w:after="0" w:line="240" w:lineRule="auto"/>
              <w:jc w:val="center"/>
              <w:rPr>
                <w:rFonts w:eastAsia="Times New Roman" w:cs="Times New Roman"/>
                <w:b/>
                <w:bCs/>
                <w:color w:val="000000"/>
                <w:szCs w:val="28"/>
              </w:rPr>
            </w:pPr>
            <w:r w:rsidRPr="00396396">
              <w:rPr>
                <w:rFonts w:eastAsia="Times New Roman" w:cs="Times New Roman"/>
                <w:b/>
                <w:bCs/>
                <w:color w:val="000000"/>
                <w:szCs w:val="28"/>
              </w:rPr>
              <w:t>Nội dung</w:t>
            </w:r>
          </w:p>
        </w:tc>
        <w:tc>
          <w:tcPr>
            <w:tcW w:w="2120" w:type="dxa"/>
            <w:tcBorders>
              <w:top w:val="single" w:sz="4" w:space="0" w:color="auto"/>
              <w:left w:val="nil"/>
              <w:bottom w:val="single" w:sz="4" w:space="0" w:color="auto"/>
              <w:right w:val="single" w:sz="4" w:space="0" w:color="auto"/>
            </w:tcBorders>
            <w:shd w:val="clear" w:color="auto" w:fill="auto"/>
            <w:vAlign w:val="bottom"/>
            <w:hideMark/>
          </w:tcPr>
          <w:p w:rsidR="00396396" w:rsidRPr="00396396" w:rsidRDefault="00396396" w:rsidP="00396396">
            <w:pPr>
              <w:spacing w:after="0" w:line="240" w:lineRule="auto"/>
              <w:jc w:val="center"/>
              <w:rPr>
                <w:rFonts w:eastAsia="Times New Roman" w:cs="Times New Roman"/>
                <w:b/>
                <w:bCs/>
                <w:color w:val="000000"/>
                <w:szCs w:val="28"/>
              </w:rPr>
            </w:pPr>
            <w:r w:rsidRPr="00396396">
              <w:rPr>
                <w:rFonts w:eastAsia="Times New Roman" w:cs="Times New Roman"/>
                <w:b/>
                <w:bCs/>
                <w:color w:val="000000"/>
                <w:szCs w:val="28"/>
              </w:rPr>
              <w:t>Thời gian</w:t>
            </w:r>
          </w:p>
        </w:tc>
      </w:tr>
      <w:tr w:rsidR="00396396" w:rsidRPr="00396396" w:rsidTr="00396396">
        <w:trPr>
          <w:trHeight w:val="1065"/>
        </w:trPr>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6396" w:rsidRPr="00396396" w:rsidRDefault="00396396" w:rsidP="00396396">
            <w:pPr>
              <w:spacing w:after="0" w:line="240" w:lineRule="auto"/>
              <w:rPr>
                <w:rFonts w:eastAsia="Times New Roman" w:cs="Times New Roman"/>
                <w:color w:val="000000"/>
                <w:szCs w:val="28"/>
              </w:rPr>
            </w:pPr>
            <w:r w:rsidRPr="00396396">
              <w:rPr>
                <w:rFonts w:eastAsia="Times New Roman" w:cs="Times New Roman"/>
                <w:color w:val="000000"/>
                <w:szCs w:val="28"/>
              </w:rPr>
              <w:t>Chuẩn bị</w:t>
            </w:r>
          </w:p>
        </w:tc>
        <w:tc>
          <w:tcPr>
            <w:tcW w:w="51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6396" w:rsidRPr="00396396" w:rsidRDefault="00396396" w:rsidP="00396396">
            <w:pPr>
              <w:spacing w:after="0" w:line="240" w:lineRule="auto"/>
              <w:rPr>
                <w:rFonts w:eastAsia="Times New Roman" w:cs="Times New Roman"/>
                <w:color w:val="000000"/>
                <w:szCs w:val="28"/>
              </w:rPr>
            </w:pPr>
            <w:r w:rsidRPr="00396396">
              <w:rPr>
                <w:rFonts w:eastAsia="Times New Roman" w:cs="Times New Roman"/>
                <w:color w:val="000000"/>
                <w:szCs w:val="28"/>
              </w:rPr>
              <w:t>Xây dựng kế hoạch, phân công GV</w:t>
            </w:r>
          </w:p>
        </w:tc>
        <w:tc>
          <w:tcPr>
            <w:tcW w:w="2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6396" w:rsidRPr="00396396" w:rsidRDefault="00396396" w:rsidP="00396396">
            <w:pPr>
              <w:spacing w:after="0" w:line="240" w:lineRule="auto"/>
              <w:rPr>
                <w:rFonts w:eastAsia="Times New Roman" w:cs="Times New Roman"/>
                <w:color w:val="000000"/>
                <w:szCs w:val="28"/>
              </w:rPr>
            </w:pPr>
            <w:r w:rsidRPr="00396396">
              <w:rPr>
                <w:rFonts w:eastAsia="Times New Roman" w:cs="Times New Roman"/>
                <w:color w:val="000000"/>
                <w:szCs w:val="28"/>
              </w:rPr>
              <w:t>Tháng 9/2025</w:t>
            </w:r>
          </w:p>
        </w:tc>
      </w:tr>
      <w:tr w:rsidR="00396396" w:rsidRPr="00396396" w:rsidTr="00396396">
        <w:trPr>
          <w:trHeight w:val="1065"/>
        </w:trPr>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6396" w:rsidRPr="00396396" w:rsidRDefault="00396396" w:rsidP="00396396">
            <w:pPr>
              <w:spacing w:after="0" w:line="240" w:lineRule="auto"/>
              <w:rPr>
                <w:rFonts w:eastAsia="Times New Roman" w:cs="Times New Roman"/>
                <w:color w:val="000000"/>
                <w:szCs w:val="28"/>
              </w:rPr>
            </w:pPr>
            <w:r w:rsidRPr="00396396">
              <w:rPr>
                <w:rFonts w:eastAsia="Times New Roman" w:cs="Times New Roman"/>
                <w:color w:val="000000"/>
                <w:szCs w:val="28"/>
              </w:rPr>
              <w:t>Triển khai</w:t>
            </w:r>
          </w:p>
        </w:tc>
        <w:tc>
          <w:tcPr>
            <w:tcW w:w="51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6396" w:rsidRPr="00396396" w:rsidRDefault="00396396" w:rsidP="00396396">
            <w:pPr>
              <w:spacing w:after="0" w:line="240" w:lineRule="auto"/>
              <w:rPr>
                <w:rFonts w:eastAsia="Times New Roman" w:cs="Times New Roman"/>
                <w:color w:val="000000"/>
                <w:szCs w:val="28"/>
              </w:rPr>
            </w:pPr>
            <w:r w:rsidRPr="00396396">
              <w:rPr>
                <w:rFonts w:eastAsia="Times New Roman" w:cs="Times New Roman"/>
                <w:color w:val="000000"/>
                <w:szCs w:val="28"/>
              </w:rPr>
              <w:t>Thực hiện lồng ghép GDQP&amp;AN trong dạy học và HĐGD</w:t>
            </w:r>
          </w:p>
        </w:tc>
        <w:tc>
          <w:tcPr>
            <w:tcW w:w="2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6396" w:rsidRPr="00396396" w:rsidRDefault="00396396" w:rsidP="00396396">
            <w:pPr>
              <w:spacing w:after="0" w:line="240" w:lineRule="auto"/>
              <w:rPr>
                <w:rFonts w:eastAsia="Times New Roman" w:cs="Times New Roman"/>
                <w:color w:val="000000"/>
                <w:szCs w:val="28"/>
              </w:rPr>
            </w:pPr>
            <w:r w:rsidRPr="00396396">
              <w:rPr>
                <w:rFonts w:eastAsia="Times New Roman" w:cs="Times New Roman"/>
                <w:color w:val="000000"/>
                <w:szCs w:val="28"/>
              </w:rPr>
              <w:t>Tháng 10/2025 – 5/2026</w:t>
            </w:r>
          </w:p>
        </w:tc>
      </w:tr>
      <w:tr w:rsidR="00396396" w:rsidRPr="00396396" w:rsidTr="00396396">
        <w:trPr>
          <w:trHeight w:val="1065"/>
        </w:trPr>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6396" w:rsidRPr="00396396" w:rsidRDefault="00396396" w:rsidP="00396396">
            <w:pPr>
              <w:spacing w:after="0" w:line="240" w:lineRule="auto"/>
              <w:rPr>
                <w:rFonts w:eastAsia="Times New Roman" w:cs="Times New Roman"/>
                <w:color w:val="000000"/>
                <w:szCs w:val="28"/>
              </w:rPr>
            </w:pPr>
            <w:r w:rsidRPr="00396396">
              <w:rPr>
                <w:rFonts w:eastAsia="Times New Roman" w:cs="Times New Roman"/>
                <w:color w:val="000000"/>
                <w:szCs w:val="28"/>
              </w:rPr>
              <w:t>Tổng kết</w:t>
            </w:r>
          </w:p>
        </w:tc>
        <w:tc>
          <w:tcPr>
            <w:tcW w:w="5183" w:type="dxa"/>
            <w:tcBorders>
              <w:top w:val="single" w:sz="4" w:space="0" w:color="auto"/>
              <w:left w:val="nil"/>
              <w:bottom w:val="single" w:sz="4" w:space="0" w:color="auto"/>
              <w:right w:val="single" w:sz="4" w:space="0" w:color="auto"/>
            </w:tcBorders>
            <w:shd w:val="clear" w:color="auto" w:fill="auto"/>
            <w:vAlign w:val="center"/>
            <w:hideMark/>
          </w:tcPr>
          <w:p w:rsidR="00396396" w:rsidRPr="00396396" w:rsidRDefault="00396396" w:rsidP="00396396">
            <w:pPr>
              <w:spacing w:after="0" w:line="240" w:lineRule="auto"/>
              <w:rPr>
                <w:rFonts w:eastAsia="Times New Roman" w:cs="Times New Roman"/>
                <w:color w:val="000000"/>
                <w:szCs w:val="28"/>
              </w:rPr>
            </w:pPr>
            <w:r w:rsidRPr="00396396">
              <w:rPr>
                <w:rFonts w:eastAsia="Times New Roman" w:cs="Times New Roman"/>
                <w:color w:val="000000"/>
                <w:szCs w:val="28"/>
              </w:rPr>
              <w:t>Báo cáo, đánh giá, rút kinh nghiệm</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rsidR="00396396" w:rsidRPr="00396396" w:rsidRDefault="00396396" w:rsidP="00396396">
            <w:pPr>
              <w:spacing w:after="0" w:line="240" w:lineRule="auto"/>
              <w:rPr>
                <w:rFonts w:eastAsia="Times New Roman" w:cs="Times New Roman"/>
                <w:color w:val="000000"/>
                <w:szCs w:val="28"/>
              </w:rPr>
            </w:pPr>
            <w:r w:rsidRPr="00396396">
              <w:rPr>
                <w:rFonts w:eastAsia="Times New Roman" w:cs="Times New Roman"/>
                <w:color w:val="000000"/>
                <w:szCs w:val="28"/>
              </w:rPr>
              <w:t>Tháng 5/2026</w:t>
            </w:r>
          </w:p>
        </w:tc>
      </w:tr>
    </w:tbl>
    <w:p w:rsidR="00396396" w:rsidRPr="00396396" w:rsidRDefault="00396396" w:rsidP="005F682C">
      <w:pPr>
        <w:spacing w:before="120" w:after="120" w:line="240" w:lineRule="auto"/>
        <w:ind w:firstLine="624"/>
        <w:jc w:val="both"/>
        <w:outlineLvl w:val="2"/>
        <w:rPr>
          <w:rFonts w:eastAsia="Times New Roman" w:cs="Times New Roman"/>
          <w:b/>
          <w:bCs/>
          <w:szCs w:val="28"/>
        </w:rPr>
      </w:pPr>
      <w:r w:rsidRPr="00396396">
        <w:rPr>
          <w:rFonts w:eastAsia="Times New Roman" w:cs="Times New Roman"/>
          <w:b/>
          <w:bCs/>
          <w:szCs w:val="28"/>
        </w:rPr>
        <w:t>VII. KINH PHÍ THỰC HIỆN</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Sử dụng nguồn chi thường xuyên và các nguồn hợp pháp khác của nhà trường.</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Thanh toán công tác phí cho giáo viên bồi dưỡng theo quy định.</w:t>
      </w:r>
    </w:p>
    <w:p w:rsidR="00396396" w:rsidRPr="00396396" w:rsidRDefault="00396396" w:rsidP="005F682C">
      <w:pPr>
        <w:spacing w:before="120" w:after="120" w:line="240" w:lineRule="auto"/>
        <w:ind w:firstLine="624"/>
        <w:jc w:val="both"/>
        <w:outlineLvl w:val="2"/>
        <w:rPr>
          <w:rFonts w:eastAsia="Times New Roman" w:cs="Times New Roman"/>
          <w:b/>
          <w:bCs/>
          <w:szCs w:val="28"/>
        </w:rPr>
      </w:pPr>
      <w:r w:rsidRPr="00396396">
        <w:rPr>
          <w:rFonts w:eastAsia="Times New Roman" w:cs="Times New Roman"/>
          <w:b/>
          <w:bCs/>
          <w:szCs w:val="28"/>
        </w:rPr>
        <w:lastRenderedPageBreak/>
        <w:t>VIII. CHẾ ĐỘ BÁO CÁO</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 xml:space="preserve">Các tổ chuyên môn nộp báo cáo kết quả thực hiện về BGH trước </w:t>
      </w:r>
      <w:r w:rsidRPr="00396396">
        <w:rPr>
          <w:rFonts w:eastAsia="Times New Roman" w:cs="Times New Roman"/>
          <w:b/>
          <w:bCs/>
          <w:szCs w:val="28"/>
        </w:rPr>
        <w:t>20/5/2026</w:t>
      </w:r>
      <w:r w:rsidRPr="00396396">
        <w:rPr>
          <w:rFonts w:eastAsia="Times New Roman" w:cs="Times New Roman"/>
          <w:szCs w:val="28"/>
        </w:rPr>
        <w:t>.</w:t>
      </w:r>
    </w:p>
    <w:p w:rsidR="00396396" w:rsidRPr="00396396" w:rsidRDefault="00396396" w:rsidP="005F682C">
      <w:pPr>
        <w:spacing w:before="120" w:after="120" w:line="240" w:lineRule="auto"/>
        <w:ind w:firstLine="624"/>
        <w:jc w:val="both"/>
        <w:rPr>
          <w:rFonts w:eastAsia="Times New Roman" w:cs="Times New Roman"/>
          <w:szCs w:val="28"/>
        </w:rPr>
      </w:pPr>
      <w:r w:rsidRPr="00396396">
        <w:rPr>
          <w:rFonts w:eastAsia="Times New Roman" w:cs="Times New Roman"/>
          <w:szCs w:val="28"/>
        </w:rPr>
        <w:t xml:space="preserve">Nhà trường tổng hợp báo cáo gửi </w:t>
      </w:r>
      <w:r w:rsidR="005F682C">
        <w:rPr>
          <w:rFonts w:eastAsia="Times New Roman" w:cs="Times New Roman"/>
          <w:b/>
          <w:bCs/>
          <w:szCs w:val="28"/>
        </w:rPr>
        <w:t>Sở GD&amp;ĐT Ninh Bình</w:t>
      </w:r>
      <w:r w:rsidRPr="00396396">
        <w:rPr>
          <w:rFonts w:eastAsia="Times New Roman" w:cs="Times New Roman"/>
          <w:szCs w:val="28"/>
        </w:rPr>
        <w:t xml:space="preserve"> trước </w:t>
      </w:r>
      <w:r w:rsidRPr="00396396">
        <w:rPr>
          <w:rFonts w:eastAsia="Times New Roman" w:cs="Times New Roman"/>
          <w:b/>
          <w:bCs/>
          <w:szCs w:val="28"/>
        </w:rPr>
        <w:t>31/5/2026</w:t>
      </w:r>
      <w:r w:rsidRPr="00396396">
        <w:rPr>
          <w:rFonts w:eastAsia="Times New Roman" w:cs="Times New Roman"/>
          <w:szCs w:val="28"/>
        </w:rPr>
        <w:t>.</w:t>
      </w:r>
    </w:p>
    <w:tbl>
      <w:tblPr>
        <w:tblStyle w:val="TableGrid"/>
        <w:tblW w:w="9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75"/>
      </w:tblGrid>
      <w:tr w:rsidR="005F682C" w:rsidRPr="009E156B" w:rsidTr="00A54BF0">
        <w:trPr>
          <w:trHeight w:val="2148"/>
        </w:trPr>
        <w:tc>
          <w:tcPr>
            <w:tcW w:w="4697" w:type="dxa"/>
          </w:tcPr>
          <w:p w:rsidR="005F682C" w:rsidRPr="009E156B" w:rsidRDefault="005F682C" w:rsidP="005F682C">
            <w:pPr>
              <w:pStyle w:val="ColorfulList-Accent11"/>
              <w:adjustRightInd w:val="0"/>
              <w:snapToGrid w:val="0"/>
              <w:spacing w:after="0"/>
              <w:ind w:left="0"/>
              <w:contextualSpacing w:val="0"/>
              <w:jc w:val="both"/>
              <w:rPr>
                <w:b/>
                <w:i/>
                <w:sz w:val="24"/>
                <w:lang w:val="pt-BR"/>
              </w:rPr>
            </w:pPr>
            <w:r w:rsidRPr="009E156B">
              <w:rPr>
                <w:b/>
                <w:i/>
                <w:sz w:val="24"/>
                <w:lang w:val="pt-BR"/>
              </w:rPr>
              <w:t>Nơi nhận:</w:t>
            </w:r>
          </w:p>
          <w:p w:rsidR="005F682C" w:rsidRPr="009E156B" w:rsidRDefault="005F682C" w:rsidP="005F682C">
            <w:pPr>
              <w:pStyle w:val="ColorfulList-Accent11"/>
              <w:adjustRightInd w:val="0"/>
              <w:snapToGrid w:val="0"/>
              <w:spacing w:after="0"/>
              <w:ind w:left="0"/>
              <w:contextualSpacing w:val="0"/>
              <w:jc w:val="both"/>
              <w:rPr>
                <w:sz w:val="22"/>
                <w:lang w:val="pt-BR"/>
              </w:rPr>
            </w:pPr>
            <w:r w:rsidRPr="009E156B">
              <w:rPr>
                <w:sz w:val="22"/>
                <w:lang w:val="pt-BR"/>
              </w:rPr>
              <w:t xml:space="preserve">- </w:t>
            </w:r>
            <w:r>
              <w:rPr>
                <w:sz w:val="22"/>
                <w:lang w:val="pt-BR"/>
              </w:rPr>
              <w:t>Phòng VH-XH</w:t>
            </w:r>
            <w:r w:rsidRPr="009E156B">
              <w:rPr>
                <w:sz w:val="22"/>
                <w:lang w:val="pt-BR"/>
              </w:rPr>
              <w:t xml:space="preserve"> xã;</w:t>
            </w:r>
          </w:p>
          <w:p w:rsidR="005F682C" w:rsidRPr="009E156B" w:rsidRDefault="005F682C" w:rsidP="005F682C">
            <w:pPr>
              <w:pStyle w:val="ColorfulList-Accent11"/>
              <w:adjustRightInd w:val="0"/>
              <w:snapToGrid w:val="0"/>
              <w:spacing w:after="0"/>
              <w:ind w:left="0"/>
              <w:contextualSpacing w:val="0"/>
              <w:jc w:val="both"/>
              <w:rPr>
                <w:sz w:val="22"/>
                <w:lang w:val="pt-BR"/>
              </w:rPr>
            </w:pPr>
            <w:r w:rsidRPr="009E156B">
              <w:rPr>
                <w:sz w:val="22"/>
                <w:lang w:val="pt-BR"/>
              </w:rPr>
              <w:t>- Lưu: VT.</w:t>
            </w:r>
          </w:p>
          <w:p w:rsidR="005F682C" w:rsidRPr="009E156B" w:rsidRDefault="005F682C" w:rsidP="005F682C">
            <w:pPr>
              <w:pStyle w:val="ColorfulList-Accent11"/>
              <w:adjustRightInd w:val="0"/>
              <w:snapToGrid w:val="0"/>
              <w:spacing w:before="60" w:after="0"/>
              <w:ind w:left="0"/>
              <w:contextualSpacing w:val="0"/>
              <w:jc w:val="both"/>
              <w:rPr>
                <w:szCs w:val="28"/>
                <w:lang w:val="pt-BR"/>
              </w:rPr>
            </w:pPr>
          </w:p>
        </w:tc>
        <w:tc>
          <w:tcPr>
            <w:tcW w:w="4675" w:type="dxa"/>
          </w:tcPr>
          <w:p w:rsidR="005F682C" w:rsidRDefault="005F682C" w:rsidP="005F682C">
            <w:pPr>
              <w:pStyle w:val="ColorfulList-Accent11"/>
              <w:adjustRightInd w:val="0"/>
              <w:snapToGrid w:val="0"/>
              <w:spacing w:after="0"/>
              <w:ind w:left="0"/>
              <w:contextualSpacing w:val="0"/>
              <w:jc w:val="center"/>
              <w:rPr>
                <w:b/>
                <w:szCs w:val="28"/>
                <w:lang w:val="pt-BR"/>
              </w:rPr>
            </w:pPr>
            <w:r>
              <w:rPr>
                <w:b/>
                <w:szCs w:val="28"/>
                <w:lang w:val="pt-BR"/>
              </w:rPr>
              <w:t>HIỆU TRƯỞNG</w:t>
            </w:r>
          </w:p>
          <w:p w:rsidR="005F682C" w:rsidRPr="009E156B" w:rsidRDefault="005F682C" w:rsidP="005F682C">
            <w:pPr>
              <w:pStyle w:val="ColorfulList-Accent11"/>
              <w:adjustRightInd w:val="0"/>
              <w:snapToGrid w:val="0"/>
              <w:spacing w:before="60" w:after="0"/>
              <w:ind w:left="0"/>
              <w:contextualSpacing w:val="0"/>
              <w:jc w:val="center"/>
              <w:rPr>
                <w:b/>
                <w:szCs w:val="28"/>
                <w:lang w:val="pt-BR"/>
              </w:rPr>
            </w:pPr>
          </w:p>
          <w:p w:rsidR="005F682C" w:rsidRPr="009E156B" w:rsidRDefault="005F682C" w:rsidP="005F682C">
            <w:pPr>
              <w:pStyle w:val="ColorfulList-Accent11"/>
              <w:adjustRightInd w:val="0"/>
              <w:snapToGrid w:val="0"/>
              <w:spacing w:before="60" w:after="0"/>
              <w:ind w:left="0"/>
              <w:contextualSpacing w:val="0"/>
              <w:jc w:val="center"/>
              <w:rPr>
                <w:b/>
                <w:szCs w:val="28"/>
                <w:lang w:val="pt-BR"/>
              </w:rPr>
            </w:pPr>
            <w:bookmarkStart w:id="0" w:name="_GoBack"/>
            <w:bookmarkEnd w:id="0"/>
          </w:p>
          <w:p w:rsidR="005F682C" w:rsidRPr="009E156B" w:rsidRDefault="005F682C" w:rsidP="005F682C">
            <w:pPr>
              <w:pStyle w:val="ColorfulList-Accent11"/>
              <w:adjustRightInd w:val="0"/>
              <w:snapToGrid w:val="0"/>
              <w:spacing w:before="60" w:after="0"/>
              <w:ind w:left="0"/>
              <w:contextualSpacing w:val="0"/>
              <w:jc w:val="center"/>
              <w:rPr>
                <w:b/>
                <w:szCs w:val="28"/>
                <w:lang w:val="pt-BR"/>
              </w:rPr>
            </w:pPr>
          </w:p>
          <w:p w:rsidR="005F682C" w:rsidRPr="009E156B" w:rsidRDefault="005F682C" w:rsidP="005F682C">
            <w:pPr>
              <w:pStyle w:val="ColorfulList-Accent11"/>
              <w:adjustRightInd w:val="0"/>
              <w:snapToGrid w:val="0"/>
              <w:spacing w:before="60" w:after="0"/>
              <w:ind w:left="0"/>
              <w:contextualSpacing w:val="0"/>
              <w:jc w:val="center"/>
              <w:rPr>
                <w:b/>
                <w:szCs w:val="28"/>
                <w:lang w:val="pt-BR"/>
              </w:rPr>
            </w:pPr>
          </w:p>
          <w:p w:rsidR="005F682C" w:rsidRPr="009E156B" w:rsidRDefault="005F682C" w:rsidP="005F682C">
            <w:pPr>
              <w:pStyle w:val="ColorfulList-Accent11"/>
              <w:adjustRightInd w:val="0"/>
              <w:snapToGrid w:val="0"/>
              <w:spacing w:before="60" w:after="0"/>
              <w:ind w:left="0"/>
              <w:contextualSpacing w:val="0"/>
              <w:jc w:val="center"/>
              <w:rPr>
                <w:b/>
                <w:szCs w:val="28"/>
                <w:lang w:val="pt-BR"/>
              </w:rPr>
            </w:pPr>
          </w:p>
          <w:p w:rsidR="005F682C" w:rsidRPr="009E156B" w:rsidRDefault="005F682C" w:rsidP="005F682C">
            <w:pPr>
              <w:pStyle w:val="ColorfulList-Accent11"/>
              <w:adjustRightInd w:val="0"/>
              <w:snapToGrid w:val="0"/>
              <w:spacing w:before="60" w:after="0"/>
              <w:ind w:left="0"/>
              <w:contextualSpacing w:val="0"/>
              <w:jc w:val="center"/>
              <w:rPr>
                <w:szCs w:val="28"/>
                <w:lang w:val="pt-BR"/>
              </w:rPr>
            </w:pPr>
          </w:p>
        </w:tc>
      </w:tr>
    </w:tbl>
    <w:p w:rsidR="00396396" w:rsidRPr="00396396" w:rsidRDefault="00396396" w:rsidP="00396396">
      <w:pPr>
        <w:spacing w:before="120" w:after="120" w:line="240" w:lineRule="auto"/>
        <w:jc w:val="both"/>
        <w:rPr>
          <w:rFonts w:cs="Times New Roman"/>
          <w:b/>
          <w:szCs w:val="28"/>
        </w:rPr>
      </w:pPr>
    </w:p>
    <w:sectPr w:rsidR="00396396" w:rsidRPr="00396396" w:rsidSect="005F682C">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A00" w:rsidRDefault="00EC4A00" w:rsidP="005F682C">
      <w:pPr>
        <w:spacing w:after="0" w:line="240" w:lineRule="auto"/>
      </w:pPr>
      <w:r>
        <w:separator/>
      </w:r>
    </w:p>
  </w:endnote>
  <w:endnote w:type="continuationSeparator" w:id="0">
    <w:p w:rsidR="00EC4A00" w:rsidRDefault="00EC4A00" w:rsidP="005F6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A00" w:rsidRDefault="00EC4A00" w:rsidP="005F682C">
      <w:pPr>
        <w:spacing w:after="0" w:line="240" w:lineRule="auto"/>
      </w:pPr>
      <w:r>
        <w:separator/>
      </w:r>
    </w:p>
  </w:footnote>
  <w:footnote w:type="continuationSeparator" w:id="0">
    <w:p w:rsidR="00EC4A00" w:rsidRDefault="00EC4A00" w:rsidP="005F68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9803732"/>
      <w:docPartObj>
        <w:docPartGallery w:val="Page Numbers (Top of Page)"/>
        <w:docPartUnique/>
      </w:docPartObj>
    </w:sdtPr>
    <w:sdtEndPr>
      <w:rPr>
        <w:noProof/>
      </w:rPr>
    </w:sdtEndPr>
    <w:sdtContent>
      <w:p w:rsidR="005F682C" w:rsidRDefault="005F682C">
        <w:pPr>
          <w:pStyle w:val="Header"/>
          <w:jc w:val="center"/>
        </w:pPr>
        <w:r>
          <w:fldChar w:fldCharType="begin"/>
        </w:r>
        <w:r>
          <w:instrText xml:space="preserve"> PAGE   \* MERGEFORMAT </w:instrText>
        </w:r>
        <w:r>
          <w:fldChar w:fldCharType="separate"/>
        </w:r>
        <w:r w:rsidR="00627724">
          <w:rPr>
            <w:noProof/>
          </w:rPr>
          <w:t>5</w:t>
        </w:r>
        <w:r>
          <w:rPr>
            <w:noProof/>
          </w:rPr>
          <w:fldChar w:fldCharType="end"/>
        </w:r>
      </w:p>
    </w:sdtContent>
  </w:sdt>
  <w:p w:rsidR="005F682C" w:rsidRDefault="005F682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26FD8"/>
    <w:multiLevelType w:val="multilevel"/>
    <w:tmpl w:val="EC62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61958"/>
    <w:multiLevelType w:val="multilevel"/>
    <w:tmpl w:val="0600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3D0CBD"/>
    <w:multiLevelType w:val="multilevel"/>
    <w:tmpl w:val="CB2A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A81E97"/>
    <w:multiLevelType w:val="multilevel"/>
    <w:tmpl w:val="8E2008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C123C0"/>
    <w:multiLevelType w:val="multilevel"/>
    <w:tmpl w:val="7A0A4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34587E"/>
    <w:multiLevelType w:val="multilevel"/>
    <w:tmpl w:val="353E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8531A5"/>
    <w:multiLevelType w:val="multilevel"/>
    <w:tmpl w:val="725A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506B07"/>
    <w:multiLevelType w:val="multilevel"/>
    <w:tmpl w:val="63C61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7"/>
  </w:num>
  <w:num w:numId="4">
    <w:abstractNumId w:val="5"/>
  </w:num>
  <w:num w:numId="5">
    <w:abstractNumId w:val="4"/>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396"/>
    <w:rsid w:val="00053401"/>
    <w:rsid w:val="001D199E"/>
    <w:rsid w:val="003238A1"/>
    <w:rsid w:val="00396396"/>
    <w:rsid w:val="004A7B92"/>
    <w:rsid w:val="00501BE5"/>
    <w:rsid w:val="005F4141"/>
    <w:rsid w:val="005F682C"/>
    <w:rsid w:val="00627724"/>
    <w:rsid w:val="006B18F6"/>
    <w:rsid w:val="006D5F7D"/>
    <w:rsid w:val="006E6BB9"/>
    <w:rsid w:val="00826229"/>
    <w:rsid w:val="00847EEB"/>
    <w:rsid w:val="009855C0"/>
    <w:rsid w:val="009A3560"/>
    <w:rsid w:val="00AF3B99"/>
    <w:rsid w:val="00AF4BEA"/>
    <w:rsid w:val="00B43B8C"/>
    <w:rsid w:val="00BB43AA"/>
    <w:rsid w:val="00BE5CE3"/>
    <w:rsid w:val="00C270FC"/>
    <w:rsid w:val="00C535F9"/>
    <w:rsid w:val="00CA6F14"/>
    <w:rsid w:val="00CD723C"/>
    <w:rsid w:val="00CE5960"/>
    <w:rsid w:val="00D25FE8"/>
    <w:rsid w:val="00D80761"/>
    <w:rsid w:val="00DF269E"/>
    <w:rsid w:val="00EA0C25"/>
    <w:rsid w:val="00EC4A00"/>
    <w:rsid w:val="00F473F4"/>
    <w:rsid w:val="00F961B9"/>
    <w:rsid w:val="00FE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7A717E-51A7-4D39-8F59-0BC6CBB52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96396"/>
    <w:pPr>
      <w:spacing w:before="100" w:beforeAutospacing="1" w:after="100" w:afterAutospacing="1" w:line="240" w:lineRule="auto"/>
      <w:outlineLvl w:val="0"/>
    </w:pPr>
    <w:rPr>
      <w:rFonts w:eastAsia="Times New Roman" w:cs="Times New Roman"/>
      <w:b/>
      <w:bCs/>
      <w:kern w:val="36"/>
      <w:sz w:val="48"/>
      <w:szCs w:val="48"/>
    </w:rPr>
  </w:style>
  <w:style w:type="paragraph" w:styleId="Heading3">
    <w:name w:val="heading 3"/>
    <w:basedOn w:val="Normal"/>
    <w:link w:val="Heading3Char"/>
    <w:uiPriority w:val="9"/>
    <w:qFormat/>
    <w:rsid w:val="00396396"/>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396"/>
    <w:rPr>
      <w:rFonts w:eastAsia="Times New Roman" w:cs="Times New Roman"/>
      <w:b/>
      <w:bCs/>
      <w:kern w:val="36"/>
      <w:sz w:val="48"/>
      <w:szCs w:val="48"/>
    </w:rPr>
  </w:style>
  <w:style w:type="character" w:customStyle="1" w:styleId="Heading3Char">
    <w:name w:val="Heading 3 Char"/>
    <w:basedOn w:val="DefaultParagraphFont"/>
    <w:link w:val="Heading3"/>
    <w:uiPriority w:val="9"/>
    <w:rsid w:val="00396396"/>
    <w:rPr>
      <w:rFonts w:eastAsia="Times New Roman" w:cs="Times New Roman"/>
      <w:b/>
      <w:bCs/>
      <w:sz w:val="27"/>
      <w:szCs w:val="27"/>
    </w:rPr>
  </w:style>
  <w:style w:type="character" w:styleId="Strong">
    <w:name w:val="Strong"/>
    <w:basedOn w:val="DefaultParagraphFont"/>
    <w:uiPriority w:val="22"/>
    <w:qFormat/>
    <w:rsid w:val="00396396"/>
    <w:rPr>
      <w:b/>
      <w:bCs/>
    </w:rPr>
  </w:style>
  <w:style w:type="paragraph" w:styleId="NormalWeb">
    <w:name w:val="Normal (Web)"/>
    <w:basedOn w:val="Normal"/>
    <w:uiPriority w:val="99"/>
    <w:unhideWhenUsed/>
    <w:rsid w:val="00396396"/>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5F6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82C"/>
  </w:style>
  <w:style w:type="paragraph" w:styleId="Footer">
    <w:name w:val="footer"/>
    <w:basedOn w:val="Normal"/>
    <w:link w:val="FooterChar"/>
    <w:uiPriority w:val="99"/>
    <w:unhideWhenUsed/>
    <w:rsid w:val="005F6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82C"/>
  </w:style>
  <w:style w:type="table" w:styleId="TableGrid">
    <w:name w:val="Table Grid"/>
    <w:basedOn w:val="TableNormal"/>
    <w:uiPriority w:val="39"/>
    <w:rsid w:val="005F6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5F682C"/>
    <w:pPr>
      <w:spacing w:after="200" w:line="240" w:lineRule="auto"/>
      <w:ind w:left="720"/>
      <w:contextualSpacing/>
    </w:pPr>
    <w:rPr>
      <w:rFonts w:eastAsia="Cambri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002747">
      <w:bodyDiv w:val="1"/>
      <w:marLeft w:val="0"/>
      <w:marRight w:val="0"/>
      <w:marTop w:val="0"/>
      <w:marBottom w:val="0"/>
      <w:divBdr>
        <w:top w:val="none" w:sz="0" w:space="0" w:color="auto"/>
        <w:left w:val="none" w:sz="0" w:space="0" w:color="auto"/>
        <w:bottom w:val="none" w:sz="0" w:space="0" w:color="auto"/>
        <w:right w:val="none" w:sz="0" w:space="0" w:color="auto"/>
      </w:divBdr>
    </w:div>
    <w:div w:id="793331648">
      <w:bodyDiv w:val="1"/>
      <w:marLeft w:val="0"/>
      <w:marRight w:val="0"/>
      <w:marTop w:val="0"/>
      <w:marBottom w:val="0"/>
      <w:divBdr>
        <w:top w:val="none" w:sz="0" w:space="0" w:color="auto"/>
        <w:left w:val="none" w:sz="0" w:space="0" w:color="auto"/>
        <w:bottom w:val="none" w:sz="0" w:space="0" w:color="auto"/>
        <w:right w:val="none" w:sz="0" w:space="0" w:color="auto"/>
      </w:divBdr>
    </w:div>
    <w:div w:id="1111631018">
      <w:bodyDiv w:val="1"/>
      <w:marLeft w:val="0"/>
      <w:marRight w:val="0"/>
      <w:marTop w:val="0"/>
      <w:marBottom w:val="0"/>
      <w:divBdr>
        <w:top w:val="none" w:sz="0" w:space="0" w:color="auto"/>
        <w:left w:val="none" w:sz="0" w:space="0" w:color="auto"/>
        <w:bottom w:val="none" w:sz="0" w:space="0" w:color="auto"/>
        <w:right w:val="none" w:sz="0" w:space="0" w:color="auto"/>
      </w:divBdr>
      <w:divsChild>
        <w:div w:id="22438437">
          <w:marLeft w:val="0"/>
          <w:marRight w:val="0"/>
          <w:marTop w:val="0"/>
          <w:marBottom w:val="0"/>
          <w:divBdr>
            <w:top w:val="none" w:sz="0" w:space="0" w:color="auto"/>
            <w:left w:val="none" w:sz="0" w:space="0" w:color="auto"/>
            <w:bottom w:val="none" w:sz="0" w:space="0" w:color="auto"/>
            <w:right w:val="none" w:sz="0" w:space="0" w:color="auto"/>
          </w:divBdr>
        </w:div>
      </w:divsChild>
    </w:div>
    <w:div w:id="1142037579">
      <w:bodyDiv w:val="1"/>
      <w:marLeft w:val="0"/>
      <w:marRight w:val="0"/>
      <w:marTop w:val="0"/>
      <w:marBottom w:val="0"/>
      <w:divBdr>
        <w:top w:val="none" w:sz="0" w:space="0" w:color="auto"/>
        <w:left w:val="none" w:sz="0" w:space="0" w:color="auto"/>
        <w:bottom w:val="none" w:sz="0" w:space="0" w:color="auto"/>
        <w:right w:val="none" w:sz="0" w:space="0" w:color="auto"/>
      </w:divBdr>
    </w:div>
    <w:div w:id="13998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70162-9D46-4727-AC41-3BB9DF434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1000</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3</cp:revision>
  <dcterms:created xsi:type="dcterms:W3CDTF">2025-11-10T08:16:00Z</dcterms:created>
  <dcterms:modified xsi:type="dcterms:W3CDTF">2025-11-11T01:32:00Z</dcterms:modified>
</cp:coreProperties>
</file>